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5" w:type="dxa"/>
        <w:jc w:val="center"/>
        <w:tblCellSpacing w:w="7" w:type="dxa"/>
        <w:tblCellMar>
          <w:top w:w="15" w:type="dxa"/>
          <w:left w:w="15" w:type="dxa"/>
          <w:bottom w:w="15" w:type="dxa"/>
          <w:right w:w="15" w:type="dxa"/>
        </w:tblCellMar>
        <w:tblLook w:val="04A0"/>
      </w:tblPr>
      <w:tblGrid>
        <w:gridCol w:w="4551"/>
        <w:gridCol w:w="4551"/>
      </w:tblGrid>
      <w:tr w:rsidR="00974A3E" w:rsidRPr="00974A3E">
        <w:trPr>
          <w:tblCellSpacing w:w="7" w:type="dxa"/>
          <w:jc w:val="center"/>
        </w:trPr>
        <w:tc>
          <w:tcPr>
            <w:tcW w:w="0" w:type="auto"/>
            <w:gridSpan w:val="2"/>
            <w:vAlign w:val="center"/>
            <w:hideMark/>
          </w:tcPr>
          <w:p w:rsidR="00974A3E" w:rsidRPr="00974A3E" w:rsidRDefault="00974A3E" w:rsidP="00974A3E">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1485900" cy="952500"/>
                  <wp:effectExtent l="19050" t="0" r="0" b="0"/>
                  <wp:docPr id="1" name="Imagen 1" descr="http://www.conozcacostarica.com/images/tuca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ozcacostarica.com/images/tucalogo.gif"/>
                          <pic:cNvPicPr>
                            <a:picLocks noChangeAspect="1" noChangeArrowheads="1"/>
                          </pic:cNvPicPr>
                        </pic:nvPicPr>
                        <pic:blipFill>
                          <a:blip r:embed="rId5" cstate="print"/>
                          <a:srcRect/>
                          <a:stretch>
                            <a:fillRect/>
                          </a:stretch>
                        </pic:blipFill>
                        <pic:spPr bwMode="auto">
                          <a:xfrm>
                            <a:off x="0" y="0"/>
                            <a:ext cx="1485900" cy="952500"/>
                          </a:xfrm>
                          <a:prstGeom prst="rect">
                            <a:avLst/>
                          </a:prstGeom>
                          <a:noFill/>
                          <a:ln w="9525">
                            <a:noFill/>
                            <a:miter lim="800000"/>
                            <a:headEnd/>
                            <a:tailEnd/>
                          </a:ln>
                        </pic:spPr>
                      </pic:pic>
                    </a:graphicData>
                  </a:graphic>
                </wp:inline>
              </w:drawing>
            </w:r>
          </w:p>
        </w:tc>
      </w:tr>
      <w:tr w:rsidR="00974A3E" w:rsidRPr="00974A3E">
        <w:trPr>
          <w:tblCellSpacing w:w="7" w:type="dxa"/>
          <w:jc w:val="center"/>
        </w:trPr>
        <w:tc>
          <w:tcPr>
            <w:tcW w:w="2500" w:type="pct"/>
            <w:hideMark/>
          </w:tcPr>
          <w:p w:rsidR="00974A3E" w:rsidRPr="00974A3E" w:rsidRDefault="00974A3E" w:rsidP="00974A3E">
            <w:pPr>
              <w:spacing w:after="0" w:line="240" w:lineRule="auto"/>
              <w:rPr>
                <w:rFonts w:ascii="Times New Roman" w:eastAsia="Times New Roman" w:hAnsi="Times New Roman" w:cs="Times New Roman"/>
                <w:sz w:val="24"/>
                <w:szCs w:val="24"/>
                <w:lang w:eastAsia="es-CR"/>
              </w:rPr>
            </w:pPr>
          </w:p>
        </w:tc>
        <w:tc>
          <w:tcPr>
            <w:tcW w:w="2500" w:type="pct"/>
            <w:hideMark/>
          </w:tcPr>
          <w:p w:rsidR="00974A3E" w:rsidRPr="00974A3E" w:rsidRDefault="00974A3E" w:rsidP="00974A3E">
            <w:pPr>
              <w:spacing w:after="0" w:line="240" w:lineRule="auto"/>
              <w:jc w:val="right"/>
              <w:rPr>
                <w:rFonts w:ascii="Times New Roman" w:eastAsia="Times New Roman" w:hAnsi="Times New Roman" w:cs="Times New Roman"/>
                <w:sz w:val="24"/>
                <w:szCs w:val="24"/>
                <w:lang w:eastAsia="es-CR"/>
              </w:rPr>
            </w:pPr>
          </w:p>
        </w:tc>
      </w:tr>
      <w:tr w:rsidR="00974A3E" w:rsidRPr="00974A3E">
        <w:trPr>
          <w:tblCellSpacing w:w="7" w:type="dxa"/>
          <w:jc w:val="center"/>
        </w:trPr>
        <w:tc>
          <w:tcPr>
            <w:tcW w:w="0" w:type="auto"/>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eastAsia="es-CR"/>
              </w:rPr>
            </w:pPr>
            <w:r w:rsidRPr="00974A3E">
              <w:rPr>
                <w:rFonts w:ascii="Times New Roman" w:eastAsia="Times New Roman" w:hAnsi="Times New Roman" w:cs="Times New Roman"/>
                <w:sz w:val="24"/>
                <w:szCs w:val="24"/>
                <w:lang w:eastAsia="es-CR"/>
              </w:rPr>
              <w:t> </w:t>
            </w:r>
          </w:p>
        </w:tc>
        <w:tc>
          <w:tcPr>
            <w:tcW w:w="0" w:type="auto"/>
            <w:hideMark/>
          </w:tcPr>
          <w:p w:rsidR="00974A3E" w:rsidRPr="00974A3E" w:rsidRDefault="00974A3E" w:rsidP="00974A3E">
            <w:pPr>
              <w:spacing w:after="0" w:line="240" w:lineRule="auto"/>
              <w:jc w:val="right"/>
              <w:rPr>
                <w:rFonts w:ascii="Times New Roman" w:eastAsia="Times New Roman" w:hAnsi="Times New Roman" w:cs="Times New Roman"/>
                <w:sz w:val="24"/>
                <w:szCs w:val="24"/>
                <w:lang w:eastAsia="es-CR"/>
              </w:rPr>
            </w:pPr>
            <w:r w:rsidRPr="00974A3E">
              <w:rPr>
                <w:rFonts w:ascii="Times New Roman" w:eastAsia="Times New Roman" w:hAnsi="Times New Roman" w:cs="Times New Roman"/>
                <w:sz w:val="24"/>
                <w:szCs w:val="24"/>
                <w:lang w:eastAsia="es-CR"/>
              </w:rPr>
              <w:t> </w:t>
            </w:r>
          </w:p>
        </w:tc>
      </w:tr>
      <w:tr w:rsidR="00974A3E" w:rsidRPr="00974A3E">
        <w:trPr>
          <w:tblCellSpacing w:w="7" w:type="dxa"/>
          <w:jc w:val="center"/>
        </w:trPr>
        <w:tc>
          <w:tcPr>
            <w:tcW w:w="2500" w:type="pct"/>
            <w:vAlign w:val="center"/>
            <w:hideMark/>
          </w:tcPr>
          <w:p w:rsidR="00974A3E" w:rsidRPr="00974A3E" w:rsidRDefault="00974A3E" w:rsidP="00974A3E">
            <w:pPr>
              <w:spacing w:before="100" w:beforeAutospacing="1" w:after="100" w:afterAutospacing="1" w:line="240" w:lineRule="auto"/>
              <w:rPr>
                <w:rFonts w:ascii="Times New Roman" w:eastAsia="Times New Roman" w:hAnsi="Times New Roman" w:cs="Times New Roman"/>
                <w:sz w:val="24"/>
                <w:szCs w:val="24"/>
                <w:lang w:eastAsia="es-CR"/>
              </w:rPr>
            </w:pPr>
            <w:r w:rsidRPr="00974A3E">
              <w:rPr>
                <w:rFonts w:ascii="Verdana" w:eastAsia="Times New Roman" w:hAnsi="Verdana" w:cs="Times New Roman"/>
                <w:sz w:val="20"/>
                <w:szCs w:val="20"/>
                <w:lang w:eastAsia="es-CR"/>
              </w:rPr>
              <w:t xml:space="preserve">A solo 100 km de San José, Occidental El </w:t>
            </w:r>
            <w:proofErr w:type="spellStart"/>
            <w:r w:rsidRPr="00974A3E">
              <w:rPr>
                <w:rFonts w:ascii="Verdana" w:eastAsia="Times New Roman" w:hAnsi="Verdana" w:cs="Times New Roman"/>
                <w:sz w:val="20"/>
                <w:szCs w:val="20"/>
                <w:lang w:eastAsia="es-CR"/>
              </w:rPr>
              <w:t>Tucano</w:t>
            </w:r>
            <w:proofErr w:type="spellEnd"/>
            <w:r w:rsidRPr="00974A3E">
              <w:rPr>
                <w:rFonts w:ascii="Verdana" w:eastAsia="Times New Roman" w:hAnsi="Verdana" w:cs="Times New Roman"/>
                <w:sz w:val="20"/>
                <w:szCs w:val="20"/>
                <w:lang w:eastAsia="es-CR"/>
              </w:rPr>
              <w:t xml:space="preserve"> Hotel </w:t>
            </w:r>
            <w:proofErr w:type="spellStart"/>
            <w:r w:rsidRPr="00974A3E">
              <w:rPr>
                <w:rFonts w:ascii="Verdana" w:eastAsia="Times New Roman" w:hAnsi="Verdana" w:cs="Times New Roman"/>
                <w:sz w:val="20"/>
                <w:szCs w:val="20"/>
                <w:lang w:eastAsia="es-CR"/>
              </w:rPr>
              <w:t>esta</w:t>
            </w:r>
            <w:proofErr w:type="spellEnd"/>
            <w:r w:rsidRPr="00974A3E">
              <w:rPr>
                <w:rFonts w:ascii="Verdana" w:eastAsia="Times New Roman" w:hAnsi="Verdana" w:cs="Times New Roman"/>
                <w:sz w:val="20"/>
                <w:szCs w:val="20"/>
                <w:lang w:eastAsia="es-CR"/>
              </w:rPr>
              <w:t xml:space="preserve"> rodeado de una exuberante selva tropical y fuentes termales de agua mineral. Cerca del Volcán Arenal y del refugio de vida silvestre Caño Negro, usted experimentará unas vacaciones </w:t>
            </w:r>
            <w:proofErr w:type="spellStart"/>
            <w:r w:rsidRPr="00974A3E">
              <w:rPr>
                <w:rFonts w:ascii="Verdana" w:eastAsia="Times New Roman" w:hAnsi="Verdana" w:cs="Times New Roman"/>
                <w:sz w:val="20"/>
                <w:szCs w:val="20"/>
                <w:lang w:eastAsia="es-CR"/>
              </w:rPr>
              <w:t>unicas</w:t>
            </w:r>
            <w:proofErr w:type="spellEnd"/>
            <w:r w:rsidRPr="00974A3E">
              <w:rPr>
                <w:rFonts w:ascii="Verdana" w:eastAsia="Times New Roman" w:hAnsi="Verdana" w:cs="Times New Roman"/>
                <w:sz w:val="20"/>
                <w:szCs w:val="20"/>
                <w:lang w:eastAsia="es-CR"/>
              </w:rPr>
              <w:t xml:space="preserve"> e inolvidables.</w:t>
            </w:r>
          </w:p>
        </w:tc>
        <w:tc>
          <w:tcPr>
            <w:tcW w:w="2500" w:type="pct"/>
            <w:hideMark/>
          </w:tcPr>
          <w:p w:rsidR="00974A3E" w:rsidRPr="00974A3E" w:rsidRDefault="00974A3E" w:rsidP="00974A3E">
            <w:pPr>
              <w:spacing w:after="0" w:line="240" w:lineRule="auto"/>
              <w:jc w:val="right"/>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2" name="Imagen 2" descr="http://www.conozcacostarica.com/images/tucp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tucpool.jpg"/>
                          <pic:cNvPicPr>
                            <a:picLocks noChangeAspect="1" noChangeArrowheads="1"/>
                          </pic:cNvPicPr>
                        </pic:nvPicPr>
                        <pic:blipFill>
                          <a:blip r:embed="rId6"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974A3E" w:rsidRPr="00974A3E">
        <w:trPr>
          <w:tblCellSpacing w:w="7" w:type="dxa"/>
          <w:jc w:val="center"/>
        </w:trPr>
        <w:tc>
          <w:tcPr>
            <w:tcW w:w="2500" w:type="pct"/>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eastAsia="es-CR"/>
              </w:rPr>
            </w:pPr>
          </w:p>
        </w:tc>
        <w:tc>
          <w:tcPr>
            <w:tcW w:w="2500" w:type="pct"/>
            <w:hideMark/>
          </w:tcPr>
          <w:p w:rsidR="00974A3E" w:rsidRPr="00974A3E" w:rsidRDefault="00974A3E" w:rsidP="00974A3E">
            <w:pPr>
              <w:spacing w:after="0" w:line="240" w:lineRule="auto"/>
              <w:jc w:val="right"/>
              <w:rPr>
                <w:rFonts w:ascii="Times New Roman" w:eastAsia="Times New Roman" w:hAnsi="Times New Roman" w:cs="Times New Roman"/>
                <w:sz w:val="24"/>
                <w:szCs w:val="24"/>
                <w:lang w:eastAsia="es-CR"/>
              </w:rPr>
            </w:pPr>
          </w:p>
        </w:tc>
      </w:tr>
      <w:tr w:rsidR="00974A3E" w:rsidRPr="00974A3E">
        <w:trPr>
          <w:tblCellSpacing w:w="7" w:type="dxa"/>
          <w:jc w:val="center"/>
        </w:trPr>
        <w:tc>
          <w:tcPr>
            <w:tcW w:w="0" w:type="auto"/>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eastAsia="es-CR"/>
              </w:rPr>
            </w:pPr>
            <w:r w:rsidRPr="00974A3E">
              <w:rPr>
                <w:rFonts w:ascii="Times New Roman" w:eastAsia="Times New Roman" w:hAnsi="Times New Roman" w:cs="Times New Roman"/>
                <w:sz w:val="24"/>
                <w:szCs w:val="24"/>
                <w:lang w:eastAsia="es-CR"/>
              </w:rPr>
              <w:t> </w:t>
            </w:r>
          </w:p>
        </w:tc>
        <w:tc>
          <w:tcPr>
            <w:tcW w:w="0" w:type="auto"/>
            <w:hideMark/>
          </w:tcPr>
          <w:p w:rsidR="00974A3E" w:rsidRPr="00974A3E" w:rsidRDefault="00974A3E" w:rsidP="00974A3E">
            <w:pPr>
              <w:spacing w:after="0" w:line="240" w:lineRule="auto"/>
              <w:jc w:val="right"/>
              <w:rPr>
                <w:rFonts w:ascii="Times New Roman" w:eastAsia="Times New Roman" w:hAnsi="Times New Roman" w:cs="Times New Roman"/>
                <w:sz w:val="24"/>
                <w:szCs w:val="24"/>
                <w:lang w:eastAsia="es-CR"/>
              </w:rPr>
            </w:pPr>
            <w:r w:rsidRPr="00974A3E">
              <w:rPr>
                <w:rFonts w:ascii="Times New Roman" w:eastAsia="Times New Roman" w:hAnsi="Times New Roman" w:cs="Times New Roman"/>
                <w:sz w:val="24"/>
                <w:szCs w:val="24"/>
                <w:lang w:eastAsia="es-CR"/>
              </w:rPr>
              <w:t> </w:t>
            </w:r>
          </w:p>
        </w:tc>
      </w:tr>
      <w:tr w:rsidR="00974A3E" w:rsidRPr="00974A3E">
        <w:trPr>
          <w:tblCellSpacing w:w="7" w:type="dxa"/>
          <w:jc w:val="center"/>
        </w:trPr>
        <w:tc>
          <w:tcPr>
            <w:tcW w:w="2500" w:type="pct"/>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762250" cy="1838325"/>
                  <wp:effectExtent l="19050" t="0" r="0" b="0"/>
                  <wp:docPr id="3" name="Imagen 3" descr="http://www.conozcacostarica.com/images/tucac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tucacama.jpg"/>
                          <pic:cNvPicPr>
                            <a:picLocks noChangeAspect="1" noChangeArrowheads="1"/>
                          </pic:cNvPicPr>
                        </pic:nvPicPr>
                        <pic:blipFill>
                          <a:blip r:embed="rId7" cstate="print"/>
                          <a:srcRect/>
                          <a:stretch>
                            <a:fillRect/>
                          </a:stretch>
                        </pic:blipFill>
                        <pic:spPr bwMode="auto">
                          <a:xfrm>
                            <a:off x="0" y="0"/>
                            <a:ext cx="2762250" cy="1838325"/>
                          </a:xfrm>
                          <a:prstGeom prst="rect">
                            <a:avLst/>
                          </a:prstGeom>
                          <a:noFill/>
                          <a:ln w="9525">
                            <a:noFill/>
                            <a:miter lim="800000"/>
                            <a:headEnd/>
                            <a:tailEnd/>
                          </a:ln>
                        </pic:spPr>
                      </pic:pic>
                    </a:graphicData>
                  </a:graphic>
                </wp:inline>
              </w:drawing>
            </w:r>
          </w:p>
        </w:tc>
        <w:tc>
          <w:tcPr>
            <w:tcW w:w="2500" w:type="pct"/>
            <w:vAlign w:val="center"/>
            <w:hideMark/>
          </w:tcPr>
          <w:p w:rsidR="00974A3E" w:rsidRPr="00974A3E" w:rsidRDefault="00974A3E" w:rsidP="00974A3E">
            <w:pPr>
              <w:spacing w:before="100" w:beforeAutospacing="1" w:after="100" w:afterAutospacing="1" w:line="240" w:lineRule="auto"/>
              <w:rPr>
                <w:rFonts w:ascii="Times New Roman" w:eastAsia="Times New Roman" w:hAnsi="Times New Roman" w:cs="Times New Roman"/>
                <w:sz w:val="24"/>
                <w:szCs w:val="24"/>
                <w:lang w:eastAsia="es-CR"/>
              </w:rPr>
            </w:pPr>
            <w:r w:rsidRPr="00974A3E">
              <w:rPr>
                <w:rFonts w:ascii="Verdana" w:eastAsia="Times New Roman" w:hAnsi="Verdana" w:cs="Arial"/>
                <w:b/>
                <w:bCs/>
                <w:color w:val="003366"/>
                <w:sz w:val="24"/>
                <w:szCs w:val="24"/>
                <w:lang w:eastAsia="es-CR"/>
              </w:rPr>
              <w:t>HABITACIONES</w:t>
            </w:r>
            <w:r w:rsidRPr="00974A3E">
              <w:rPr>
                <w:rFonts w:ascii="Arial" w:eastAsia="Times New Roman" w:hAnsi="Arial" w:cs="Arial"/>
                <w:sz w:val="24"/>
                <w:szCs w:val="24"/>
                <w:lang w:eastAsia="es-CR"/>
              </w:rPr>
              <w:br/>
            </w:r>
            <w:r w:rsidRPr="00974A3E">
              <w:rPr>
                <w:rFonts w:ascii="Arial" w:eastAsia="Times New Roman" w:hAnsi="Arial" w:cs="Arial"/>
                <w:sz w:val="24"/>
                <w:szCs w:val="24"/>
                <w:lang w:eastAsia="es-CR"/>
              </w:rPr>
              <w:br/>
            </w:r>
            <w:proofErr w:type="spellStart"/>
            <w:r w:rsidRPr="00974A3E">
              <w:rPr>
                <w:rFonts w:ascii="Verdana" w:eastAsia="Times New Roman" w:hAnsi="Verdana" w:cs="Arial"/>
                <w:sz w:val="20"/>
                <w:szCs w:val="20"/>
                <w:lang w:eastAsia="es-CR"/>
              </w:rPr>
              <w:t>Asomandose</w:t>
            </w:r>
            <w:proofErr w:type="spellEnd"/>
            <w:r w:rsidRPr="00974A3E">
              <w:rPr>
                <w:rFonts w:ascii="Verdana" w:eastAsia="Times New Roman" w:hAnsi="Verdana" w:cs="Arial"/>
                <w:sz w:val="20"/>
                <w:szCs w:val="20"/>
                <w:lang w:eastAsia="es-CR"/>
              </w:rPr>
              <w:t xml:space="preserve"> por sobre la floresta, asemejando un antiguo pueblo colonial español, el hotel posee todos los servicios propios que usted puede esperar de un hotel ubicado en una selva tropical, con 90 habitaciones, con teléfono directo, TV por cable, baño privado, secadora de cabello y caja de seguridad.</w:t>
            </w:r>
          </w:p>
        </w:tc>
      </w:tr>
      <w:tr w:rsidR="00974A3E" w:rsidRPr="00974A3E">
        <w:trPr>
          <w:tblCellSpacing w:w="7" w:type="dxa"/>
          <w:jc w:val="center"/>
        </w:trPr>
        <w:tc>
          <w:tcPr>
            <w:tcW w:w="2500" w:type="pct"/>
            <w:hideMark/>
          </w:tcPr>
          <w:p w:rsidR="00974A3E" w:rsidRPr="00974A3E" w:rsidRDefault="00974A3E" w:rsidP="00974A3E">
            <w:pPr>
              <w:spacing w:after="0" w:line="240" w:lineRule="auto"/>
              <w:rPr>
                <w:rFonts w:ascii="Times New Roman" w:eastAsia="Times New Roman" w:hAnsi="Times New Roman" w:cs="Times New Roman"/>
                <w:sz w:val="24"/>
                <w:szCs w:val="24"/>
                <w:lang w:eastAsia="es-CR"/>
              </w:rPr>
            </w:pPr>
          </w:p>
        </w:tc>
        <w:tc>
          <w:tcPr>
            <w:tcW w:w="2500" w:type="pct"/>
            <w:vAlign w:val="bottom"/>
            <w:hideMark/>
          </w:tcPr>
          <w:p w:rsidR="00974A3E" w:rsidRPr="00974A3E" w:rsidRDefault="00974A3E" w:rsidP="00974A3E">
            <w:pPr>
              <w:spacing w:after="0" w:line="240" w:lineRule="auto"/>
              <w:jc w:val="right"/>
              <w:rPr>
                <w:rFonts w:ascii="Times New Roman" w:eastAsia="Times New Roman" w:hAnsi="Times New Roman" w:cs="Times New Roman"/>
                <w:sz w:val="24"/>
                <w:szCs w:val="24"/>
                <w:lang w:eastAsia="es-CR"/>
              </w:rPr>
            </w:pPr>
          </w:p>
        </w:tc>
      </w:tr>
      <w:tr w:rsidR="00974A3E" w:rsidRPr="00974A3E">
        <w:trPr>
          <w:tblCellSpacing w:w="7" w:type="dxa"/>
          <w:jc w:val="center"/>
        </w:trPr>
        <w:tc>
          <w:tcPr>
            <w:tcW w:w="0" w:type="auto"/>
            <w:hideMark/>
          </w:tcPr>
          <w:p w:rsidR="00974A3E" w:rsidRPr="00974A3E" w:rsidRDefault="00974A3E" w:rsidP="00974A3E">
            <w:pPr>
              <w:spacing w:after="0" w:line="240" w:lineRule="auto"/>
              <w:rPr>
                <w:rFonts w:ascii="Times New Roman" w:eastAsia="Times New Roman" w:hAnsi="Times New Roman" w:cs="Times New Roman"/>
                <w:sz w:val="24"/>
                <w:szCs w:val="24"/>
                <w:lang w:eastAsia="es-CR"/>
              </w:rPr>
            </w:pPr>
            <w:r w:rsidRPr="00974A3E">
              <w:rPr>
                <w:rFonts w:ascii="Times New Roman" w:eastAsia="Times New Roman" w:hAnsi="Times New Roman" w:cs="Times New Roman"/>
                <w:sz w:val="24"/>
                <w:szCs w:val="24"/>
                <w:lang w:eastAsia="es-CR"/>
              </w:rPr>
              <w:t> </w:t>
            </w:r>
          </w:p>
        </w:tc>
        <w:tc>
          <w:tcPr>
            <w:tcW w:w="0" w:type="auto"/>
            <w:vAlign w:val="bottom"/>
            <w:hideMark/>
          </w:tcPr>
          <w:p w:rsidR="00974A3E" w:rsidRPr="00974A3E" w:rsidRDefault="00974A3E" w:rsidP="00974A3E">
            <w:pPr>
              <w:spacing w:after="0" w:line="240" w:lineRule="auto"/>
              <w:jc w:val="right"/>
              <w:rPr>
                <w:rFonts w:ascii="Times New Roman" w:eastAsia="Times New Roman" w:hAnsi="Times New Roman" w:cs="Times New Roman"/>
                <w:sz w:val="24"/>
                <w:szCs w:val="24"/>
                <w:lang w:eastAsia="es-CR"/>
              </w:rPr>
            </w:pPr>
            <w:r w:rsidRPr="00974A3E">
              <w:rPr>
                <w:rFonts w:ascii="Times New Roman" w:eastAsia="Times New Roman" w:hAnsi="Times New Roman" w:cs="Times New Roman"/>
                <w:sz w:val="24"/>
                <w:szCs w:val="24"/>
                <w:lang w:eastAsia="es-CR"/>
              </w:rPr>
              <w:t> </w:t>
            </w:r>
          </w:p>
        </w:tc>
      </w:tr>
      <w:tr w:rsidR="00974A3E" w:rsidRPr="00974A3E">
        <w:trPr>
          <w:tblCellSpacing w:w="7" w:type="dxa"/>
          <w:jc w:val="center"/>
        </w:trPr>
        <w:tc>
          <w:tcPr>
            <w:tcW w:w="0" w:type="auto"/>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eastAsia="es-CR"/>
              </w:rPr>
            </w:pPr>
            <w:r w:rsidRPr="00974A3E">
              <w:rPr>
                <w:rFonts w:ascii="Verdana" w:eastAsia="Times New Roman" w:hAnsi="Verdana" w:cs="Times New Roman"/>
                <w:sz w:val="20"/>
                <w:szCs w:val="20"/>
                <w:lang w:eastAsia="es-CR"/>
              </w:rPr>
              <w:t>El hotel ofrece una variedad exquisita de comidas internacionales con especialidades italianas en su restaurante y Bar "El Torreón".</w:t>
            </w:r>
          </w:p>
        </w:tc>
        <w:tc>
          <w:tcPr>
            <w:tcW w:w="0" w:type="auto"/>
            <w:vAlign w:val="bottom"/>
            <w:hideMark/>
          </w:tcPr>
          <w:p w:rsidR="00974A3E" w:rsidRPr="00974A3E" w:rsidRDefault="00974A3E" w:rsidP="00974A3E">
            <w:pPr>
              <w:spacing w:after="0" w:line="240" w:lineRule="auto"/>
              <w:jc w:val="right"/>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4" name="Imagen 4" descr="http://www.conozcacostarica.com/images/tuca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tucarest.jpg"/>
                          <pic:cNvPicPr>
                            <a:picLocks noChangeAspect="1" noChangeArrowheads="1"/>
                          </pic:cNvPicPr>
                        </pic:nvPicPr>
                        <pic:blipFill>
                          <a:blip r:embed="rId8"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974A3E" w:rsidRPr="00974A3E">
        <w:trPr>
          <w:tblCellSpacing w:w="7" w:type="dxa"/>
          <w:jc w:val="center"/>
        </w:trPr>
        <w:tc>
          <w:tcPr>
            <w:tcW w:w="0" w:type="auto"/>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eastAsia="es-CR"/>
              </w:rPr>
            </w:pPr>
            <w:r w:rsidRPr="00974A3E">
              <w:rPr>
                <w:rFonts w:ascii="Times New Roman" w:eastAsia="Times New Roman" w:hAnsi="Times New Roman" w:cs="Times New Roman"/>
                <w:sz w:val="24"/>
                <w:szCs w:val="24"/>
                <w:lang w:eastAsia="es-CR"/>
              </w:rPr>
              <w:t> </w:t>
            </w:r>
          </w:p>
        </w:tc>
        <w:tc>
          <w:tcPr>
            <w:tcW w:w="0" w:type="auto"/>
            <w:vAlign w:val="bottom"/>
            <w:hideMark/>
          </w:tcPr>
          <w:p w:rsidR="00974A3E" w:rsidRPr="00974A3E" w:rsidRDefault="00974A3E" w:rsidP="00974A3E">
            <w:pPr>
              <w:spacing w:after="0" w:line="240" w:lineRule="auto"/>
              <w:jc w:val="right"/>
              <w:rPr>
                <w:rFonts w:ascii="Times New Roman" w:eastAsia="Times New Roman" w:hAnsi="Times New Roman" w:cs="Times New Roman"/>
                <w:sz w:val="24"/>
                <w:szCs w:val="24"/>
                <w:lang w:eastAsia="es-CR"/>
              </w:rPr>
            </w:pPr>
            <w:r w:rsidRPr="00974A3E">
              <w:rPr>
                <w:rFonts w:ascii="Times New Roman" w:eastAsia="Times New Roman" w:hAnsi="Times New Roman" w:cs="Times New Roman"/>
                <w:sz w:val="24"/>
                <w:szCs w:val="24"/>
                <w:lang w:eastAsia="es-CR"/>
              </w:rPr>
              <w:t> </w:t>
            </w:r>
          </w:p>
        </w:tc>
      </w:tr>
      <w:tr w:rsidR="00974A3E" w:rsidRPr="00974A3E">
        <w:trPr>
          <w:tblCellSpacing w:w="7" w:type="dxa"/>
          <w:jc w:val="center"/>
        </w:trPr>
        <w:tc>
          <w:tcPr>
            <w:tcW w:w="0" w:type="auto"/>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lastRenderedPageBreak/>
              <w:drawing>
                <wp:inline distT="0" distB="0" distL="0" distR="0">
                  <wp:extent cx="2838450" cy="1885950"/>
                  <wp:effectExtent l="19050" t="0" r="0" b="0"/>
                  <wp:docPr id="5" name="Imagen 5" descr="http://www.conozcacostarica.com/images/tucano_g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tucano_game.jpg"/>
                          <pic:cNvPicPr>
                            <a:picLocks noChangeAspect="1" noChangeArrowheads="1"/>
                          </pic:cNvPicPr>
                        </pic:nvPicPr>
                        <pic:blipFill>
                          <a:blip r:embed="rId9"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eastAsia="es-CR"/>
              </w:rPr>
            </w:pPr>
            <w:r w:rsidRPr="00974A3E">
              <w:rPr>
                <w:rFonts w:ascii="Verdana" w:eastAsia="Times New Roman" w:hAnsi="Verdana" w:cs="Times New Roman"/>
                <w:sz w:val="20"/>
                <w:szCs w:val="20"/>
                <w:lang w:eastAsia="es-CR"/>
              </w:rPr>
              <w:t xml:space="preserve">Puede disfrutar del tenis, mini golf, </w:t>
            </w:r>
            <w:proofErr w:type="spellStart"/>
            <w:r w:rsidRPr="00974A3E">
              <w:rPr>
                <w:rFonts w:ascii="Verdana" w:eastAsia="Times New Roman" w:hAnsi="Verdana" w:cs="Times New Roman"/>
                <w:sz w:val="20"/>
                <w:szCs w:val="20"/>
                <w:lang w:eastAsia="es-CR"/>
              </w:rPr>
              <w:t>suna</w:t>
            </w:r>
            <w:proofErr w:type="spellEnd"/>
            <w:r w:rsidRPr="00974A3E">
              <w:rPr>
                <w:rFonts w:ascii="Verdana" w:eastAsia="Times New Roman" w:hAnsi="Verdana" w:cs="Times New Roman"/>
                <w:sz w:val="20"/>
                <w:szCs w:val="20"/>
                <w:lang w:eastAsia="es-CR"/>
              </w:rPr>
              <w:t xml:space="preserve"> natural, jacuzzi al aire libre y la piscina con aguas termales. Adicionalmente usted </w:t>
            </w:r>
            <w:proofErr w:type="spellStart"/>
            <w:r w:rsidRPr="00974A3E">
              <w:rPr>
                <w:rFonts w:ascii="Verdana" w:eastAsia="Times New Roman" w:hAnsi="Verdana" w:cs="Times New Roman"/>
                <w:sz w:val="20"/>
                <w:szCs w:val="20"/>
                <w:lang w:eastAsia="es-CR"/>
              </w:rPr>
              <w:t>disfurtará</w:t>
            </w:r>
            <w:proofErr w:type="spellEnd"/>
            <w:r w:rsidRPr="00974A3E">
              <w:rPr>
                <w:rFonts w:ascii="Verdana" w:eastAsia="Times New Roman" w:hAnsi="Verdana" w:cs="Times New Roman"/>
                <w:sz w:val="20"/>
                <w:szCs w:val="20"/>
                <w:lang w:eastAsia="es-CR"/>
              </w:rPr>
              <w:t xml:space="preserve"> de la tienda de regalos y recuerdos y también hay un salón de conferencias disponible.</w:t>
            </w:r>
          </w:p>
        </w:tc>
      </w:tr>
      <w:tr w:rsidR="00974A3E" w:rsidRPr="00974A3E">
        <w:trPr>
          <w:tblCellSpacing w:w="7" w:type="dxa"/>
          <w:jc w:val="center"/>
        </w:trPr>
        <w:tc>
          <w:tcPr>
            <w:tcW w:w="2500" w:type="pct"/>
            <w:vAlign w:val="center"/>
            <w:hideMark/>
          </w:tcPr>
          <w:p w:rsidR="00974A3E" w:rsidRPr="00974A3E" w:rsidRDefault="00974A3E" w:rsidP="00974A3E">
            <w:pPr>
              <w:spacing w:before="100" w:beforeAutospacing="1" w:after="100" w:afterAutospacing="1" w:line="240" w:lineRule="auto"/>
              <w:rPr>
                <w:rFonts w:ascii="Times New Roman" w:eastAsia="Times New Roman" w:hAnsi="Times New Roman" w:cs="Times New Roman"/>
                <w:sz w:val="24"/>
                <w:szCs w:val="24"/>
                <w:lang w:eastAsia="es-CR"/>
              </w:rPr>
            </w:pPr>
            <w:r w:rsidRPr="00974A3E">
              <w:rPr>
                <w:rFonts w:ascii="Times New Roman" w:eastAsia="Times New Roman" w:hAnsi="Times New Roman" w:cs="Times New Roman"/>
                <w:sz w:val="24"/>
                <w:szCs w:val="24"/>
                <w:lang w:eastAsia="es-CR"/>
              </w:rPr>
              <w:t> </w:t>
            </w:r>
          </w:p>
        </w:tc>
        <w:tc>
          <w:tcPr>
            <w:tcW w:w="2500" w:type="pct"/>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eastAsia="es-CR"/>
              </w:rPr>
            </w:pPr>
            <w:r w:rsidRPr="00974A3E">
              <w:rPr>
                <w:rFonts w:ascii="Times New Roman" w:eastAsia="Times New Roman" w:hAnsi="Times New Roman" w:cs="Times New Roman"/>
                <w:sz w:val="24"/>
                <w:szCs w:val="24"/>
                <w:lang w:eastAsia="es-CR"/>
              </w:rPr>
              <w:t> </w:t>
            </w:r>
          </w:p>
        </w:tc>
      </w:tr>
      <w:tr w:rsidR="00974A3E" w:rsidRPr="00974A3E">
        <w:trPr>
          <w:tblCellSpacing w:w="7" w:type="dxa"/>
          <w:jc w:val="center"/>
        </w:trPr>
        <w:tc>
          <w:tcPr>
            <w:tcW w:w="0" w:type="auto"/>
            <w:gridSpan w:val="2"/>
            <w:vAlign w:val="center"/>
            <w:hideMark/>
          </w:tcPr>
          <w:p w:rsidR="00974A3E" w:rsidRPr="00974A3E" w:rsidRDefault="00974A3E" w:rsidP="00974A3E">
            <w:pPr>
              <w:spacing w:before="100" w:beforeAutospacing="1" w:after="100" w:afterAutospacing="1" w:line="240" w:lineRule="auto"/>
              <w:rPr>
                <w:rFonts w:ascii="Times New Roman" w:eastAsia="Times New Roman" w:hAnsi="Times New Roman" w:cs="Times New Roman"/>
                <w:sz w:val="24"/>
                <w:szCs w:val="24"/>
                <w:lang w:eastAsia="es-CR"/>
              </w:rPr>
            </w:pPr>
            <w:r w:rsidRPr="00974A3E">
              <w:rPr>
                <w:rFonts w:ascii="Verdana" w:eastAsia="Times New Roman" w:hAnsi="Verdana" w:cs="Times New Roman"/>
                <w:b/>
                <w:bCs/>
                <w:color w:val="000099"/>
                <w:sz w:val="24"/>
                <w:szCs w:val="24"/>
                <w:lang w:eastAsia="es-CR"/>
              </w:rPr>
              <w:t>SERVICIOS Y FACILIDADES</w:t>
            </w:r>
          </w:p>
          <w:tbl>
            <w:tblPr>
              <w:tblW w:w="5000" w:type="pct"/>
              <w:tblCellSpacing w:w="15" w:type="dxa"/>
              <w:tblCellMar>
                <w:top w:w="15" w:type="dxa"/>
                <w:left w:w="15" w:type="dxa"/>
                <w:bottom w:w="15" w:type="dxa"/>
                <w:right w:w="15" w:type="dxa"/>
              </w:tblCellMar>
              <w:tblLook w:val="04A0"/>
            </w:tblPr>
            <w:tblGrid>
              <w:gridCol w:w="4522"/>
              <w:gridCol w:w="4522"/>
            </w:tblGrid>
            <w:tr w:rsidR="00974A3E" w:rsidRPr="00974A3E">
              <w:trPr>
                <w:tblCellSpacing w:w="15" w:type="dxa"/>
              </w:trPr>
              <w:tc>
                <w:tcPr>
                  <w:tcW w:w="2500" w:type="pct"/>
                  <w:vAlign w:val="center"/>
                  <w:hideMark/>
                </w:tcPr>
                <w:p w:rsidR="00974A3E" w:rsidRPr="00974A3E" w:rsidRDefault="00974A3E" w:rsidP="00974A3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974A3E">
                    <w:rPr>
                      <w:rFonts w:ascii="Verdana" w:eastAsia="Times New Roman" w:hAnsi="Verdana" w:cs="Times New Roman"/>
                      <w:sz w:val="20"/>
                      <w:szCs w:val="20"/>
                      <w:lang w:eastAsia="es-CR"/>
                    </w:rPr>
                    <w:t>100 habitaciones con abanicos de techo, baño privado y secadora de cabello, TV por cable, teléfono directo y caja de seguridad</w:t>
                  </w:r>
                  <w:r w:rsidRPr="00974A3E">
                    <w:rPr>
                      <w:rFonts w:ascii="Times New Roman" w:eastAsia="Times New Roman" w:hAnsi="Times New Roman" w:cs="Times New Roman"/>
                      <w:sz w:val="24"/>
                      <w:szCs w:val="24"/>
                      <w:lang w:eastAsia="es-CR"/>
                    </w:rPr>
                    <w:t xml:space="preserve"> </w:t>
                  </w:r>
                </w:p>
                <w:p w:rsidR="00974A3E" w:rsidRPr="00974A3E" w:rsidRDefault="00974A3E" w:rsidP="00974A3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974A3E">
                    <w:rPr>
                      <w:rFonts w:ascii="Verdana" w:eastAsia="Times New Roman" w:hAnsi="Verdana" w:cs="Times New Roman"/>
                      <w:sz w:val="20"/>
                      <w:szCs w:val="20"/>
                      <w:lang w:eastAsia="es-CR"/>
                    </w:rPr>
                    <w:t>Suites con aire acondicionado</w:t>
                  </w:r>
                  <w:r w:rsidRPr="00974A3E">
                    <w:rPr>
                      <w:rFonts w:ascii="Times New Roman" w:eastAsia="Times New Roman" w:hAnsi="Times New Roman" w:cs="Times New Roman"/>
                      <w:sz w:val="24"/>
                      <w:szCs w:val="24"/>
                      <w:lang w:eastAsia="es-CR"/>
                    </w:rPr>
                    <w:t xml:space="preserve"> </w:t>
                  </w:r>
                </w:p>
                <w:p w:rsidR="00974A3E" w:rsidRPr="00974A3E" w:rsidRDefault="00974A3E" w:rsidP="00974A3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974A3E">
                    <w:rPr>
                      <w:rFonts w:ascii="Verdana" w:eastAsia="Times New Roman" w:hAnsi="Verdana" w:cs="Times New Roman"/>
                      <w:sz w:val="20"/>
                      <w:szCs w:val="20"/>
                      <w:lang w:eastAsia="es-CR"/>
                    </w:rPr>
                    <w:t>Sauna natural</w:t>
                  </w:r>
                  <w:r w:rsidRPr="00974A3E">
                    <w:rPr>
                      <w:rFonts w:ascii="Times New Roman" w:eastAsia="Times New Roman" w:hAnsi="Times New Roman" w:cs="Times New Roman"/>
                      <w:sz w:val="24"/>
                      <w:szCs w:val="24"/>
                      <w:lang w:eastAsia="es-CR"/>
                    </w:rPr>
                    <w:t xml:space="preserve"> </w:t>
                  </w:r>
                </w:p>
              </w:tc>
              <w:tc>
                <w:tcPr>
                  <w:tcW w:w="0" w:type="auto"/>
                  <w:hideMark/>
                </w:tcPr>
                <w:p w:rsidR="00974A3E" w:rsidRPr="00974A3E" w:rsidRDefault="00974A3E" w:rsidP="00974A3E">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974A3E">
                    <w:rPr>
                      <w:rFonts w:ascii="Verdana" w:eastAsia="Times New Roman" w:hAnsi="Verdana" w:cs="Times New Roman"/>
                      <w:sz w:val="20"/>
                      <w:szCs w:val="20"/>
                      <w:lang w:eastAsia="es-CR"/>
                    </w:rPr>
                    <w:t>Centro de Salud y Spa</w:t>
                  </w:r>
                  <w:r w:rsidRPr="00974A3E">
                    <w:rPr>
                      <w:rFonts w:ascii="Times New Roman" w:eastAsia="Times New Roman" w:hAnsi="Times New Roman" w:cs="Times New Roman"/>
                      <w:sz w:val="24"/>
                      <w:szCs w:val="24"/>
                      <w:lang w:eastAsia="es-CR"/>
                    </w:rPr>
                    <w:t xml:space="preserve"> </w:t>
                  </w:r>
                </w:p>
                <w:p w:rsidR="00974A3E" w:rsidRPr="00974A3E" w:rsidRDefault="00974A3E" w:rsidP="00974A3E">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974A3E">
                    <w:rPr>
                      <w:rFonts w:ascii="Verdana" w:eastAsia="Times New Roman" w:hAnsi="Verdana" w:cs="Times New Roman"/>
                      <w:sz w:val="20"/>
                      <w:szCs w:val="20"/>
                      <w:lang w:eastAsia="es-CR"/>
                    </w:rPr>
                    <w:t>Cancha de tenis</w:t>
                  </w:r>
                  <w:r w:rsidRPr="00974A3E">
                    <w:rPr>
                      <w:rFonts w:ascii="Times New Roman" w:eastAsia="Times New Roman" w:hAnsi="Times New Roman" w:cs="Times New Roman"/>
                      <w:sz w:val="24"/>
                      <w:szCs w:val="24"/>
                      <w:lang w:eastAsia="es-CR"/>
                    </w:rPr>
                    <w:t xml:space="preserve"> </w:t>
                  </w:r>
                </w:p>
                <w:p w:rsidR="00974A3E" w:rsidRPr="00974A3E" w:rsidRDefault="00974A3E" w:rsidP="00974A3E">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974A3E">
                    <w:rPr>
                      <w:rFonts w:ascii="Verdana" w:eastAsia="Times New Roman" w:hAnsi="Verdana" w:cs="Times New Roman"/>
                      <w:sz w:val="20"/>
                      <w:szCs w:val="20"/>
                      <w:lang w:eastAsia="es-CR"/>
                    </w:rPr>
                    <w:t>Campo de Mini Golf</w:t>
                  </w:r>
                  <w:r w:rsidRPr="00974A3E">
                    <w:rPr>
                      <w:rFonts w:ascii="Times New Roman" w:eastAsia="Times New Roman" w:hAnsi="Times New Roman" w:cs="Times New Roman"/>
                      <w:sz w:val="24"/>
                      <w:szCs w:val="24"/>
                      <w:lang w:eastAsia="es-CR"/>
                    </w:rPr>
                    <w:t xml:space="preserve"> </w:t>
                  </w:r>
                </w:p>
                <w:p w:rsidR="00974A3E" w:rsidRPr="00974A3E" w:rsidRDefault="00974A3E" w:rsidP="00974A3E">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974A3E">
                    <w:rPr>
                      <w:rFonts w:ascii="Verdana" w:eastAsia="Times New Roman" w:hAnsi="Verdana" w:cs="Times New Roman"/>
                      <w:sz w:val="20"/>
                      <w:szCs w:val="20"/>
                      <w:lang w:eastAsia="es-CR"/>
                    </w:rPr>
                    <w:t>Servicio de lavandería</w:t>
                  </w:r>
                  <w:r w:rsidRPr="00974A3E">
                    <w:rPr>
                      <w:rFonts w:ascii="Times New Roman" w:eastAsia="Times New Roman" w:hAnsi="Times New Roman" w:cs="Times New Roman"/>
                      <w:sz w:val="24"/>
                      <w:szCs w:val="24"/>
                      <w:lang w:eastAsia="es-CR"/>
                    </w:rPr>
                    <w:t xml:space="preserve"> </w:t>
                  </w:r>
                </w:p>
                <w:p w:rsidR="00974A3E" w:rsidRPr="00974A3E" w:rsidRDefault="00974A3E" w:rsidP="00974A3E">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974A3E">
                    <w:rPr>
                      <w:rFonts w:ascii="Verdana" w:eastAsia="Times New Roman" w:hAnsi="Verdana" w:cs="Times New Roman"/>
                      <w:sz w:val="20"/>
                      <w:szCs w:val="20"/>
                      <w:lang w:eastAsia="es-CR"/>
                    </w:rPr>
                    <w:t>Bar y Restaurante</w:t>
                  </w:r>
                  <w:r w:rsidRPr="00974A3E">
                    <w:rPr>
                      <w:rFonts w:ascii="Times New Roman" w:eastAsia="Times New Roman" w:hAnsi="Times New Roman" w:cs="Times New Roman"/>
                      <w:sz w:val="24"/>
                      <w:szCs w:val="24"/>
                      <w:lang w:eastAsia="es-CR"/>
                    </w:rPr>
                    <w:t xml:space="preserve"> </w:t>
                  </w:r>
                </w:p>
                <w:p w:rsidR="00974A3E" w:rsidRPr="00974A3E" w:rsidRDefault="00974A3E" w:rsidP="00974A3E">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974A3E">
                    <w:rPr>
                      <w:rFonts w:ascii="Verdana" w:eastAsia="Times New Roman" w:hAnsi="Verdana" w:cs="Times New Roman"/>
                      <w:sz w:val="20"/>
                      <w:szCs w:val="20"/>
                      <w:lang w:eastAsia="es-CR"/>
                    </w:rPr>
                    <w:t>Salas de reunión</w:t>
                  </w:r>
                  <w:r w:rsidRPr="00974A3E">
                    <w:rPr>
                      <w:rFonts w:ascii="Times New Roman" w:eastAsia="Times New Roman" w:hAnsi="Times New Roman" w:cs="Times New Roman"/>
                      <w:sz w:val="24"/>
                      <w:szCs w:val="24"/>
                      <w:lang w:eastAsia="es-CR"/>
                    </w:rPr>
                    <w:t xml:space="preserve"> </w:t>
                  </w:r>
                </w:p>
                <w:p w:rsidR="00974A3E" w:rsidRPr="00974A3E" w:rsidRDefault="00974A3E" w:rsidP="00974A3E">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974A3E">
                    <w:rPr>
                      <w:rFonts w:ascii="Verdana" w:eastAsia="Times New Roman" w:hAnsi="Verdana" w:cs="Times New Roman"/>
                      <w:sz w:val="20"/>
                      <w:szCs w:val="20"/>
                      <w:lang w:eastAsia="es-CR"/>
                    </w:rPr>
                    <w:t>Tienda de regalos y recuerdos</w:t>
                  </w:r>
                  <w:r w:rsidRPr="00974A3E">
                    <w:rPr>
                      <w:rFonts w:ascii="Times New Roman" w:eastAsia="Times New Roman" w:hAnsi="Times New Roman" w:cs="Times New Roman"/>
                      <w:sz w:val="24"/>
                      <w:szCs w:val="24"/>
                      <w:lang w:eastAsia="es-CR"/>
                    </w:rPr>
                    <w:t xml:space="preserve"> </w:t>
                  </w:r>
                </w:p>
              </w:tc>
            </w:tr>
          </w:tbl>
          <w:p w:rsidR="00974A3E" w:rsidRPr="00974A3E" w:rsidRDefault="00974A3E" w:rsidP="00974A3E">
            <w:pPr>
              <w:spacing w:after="0" w:line="240" w:lineRule="auto"/>
              <w:rPr>
                <w:rFonts w:ascii="Times New Roman" w:eastAsia="Times New Roman" w:hAnsi="Times New Roman" w:cs="Times New Roman"/>
                <w:sz w:val="24"/>
                <w:szCs w:val="24"/>
                <w:lang w:eastAsia="es-CR"/>
              </w:rPr>
            </w:pPr>
          </w:p>
        </w:tc>
      </w:tr>
      <w:tr w:rsidR="00974A3E" w:rsidRPr="00974A3E">
        <w:trPr>
          <w:tblCellSpacing w:w="7" w:type="dxa"/>
          <w:jc w:val="center"/>
        </w:trPr>
        <w:tc>
          <w:tcPr>
            <w:tcW w:w="0" w:type="auto"/>
            <w:gridSpan w:val="2"/>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eastAsia="es-CR"/>
              </w:rPr>
            </w:pPr>
          </w:p>
        </w:tc>
      </w:tr>
      <w:tr w:rsidR="00974A3E" w:rsidRPr="00974A3E">
        <w:trPr>
          <w:tblCellSpacing w:w="7" w:type="dxa"/>
          <w:jc w:val="center"/>
        </w:trPr>
        <w:tc>
          <w:tcPr>
            <w:tcW w:w="0" w:type="auto"/>
            <w:gridSpan w:val="2"/>
            <w:vAlign w:val="center"/>
            <w:hideMark/>
          </w:tcPr>
          <w:p w:rsidR="00974A3E" w:rsidRPr="00974A3E" w:rsidRDefault="00974A3E" w:rsidP="00974A3E">
            <w:pPr>
              <w:spacing w:before="100" w:beforeAutospacing="1" w:after="100" w:afterAutospacing="1" w:line="240" w:lineRule="auto"/>
              <w:jc w:val="center"/>
              <w:outlineLvl w:val="1"/>
              <w:rPr>
                <w:rFonts w:ascii="Trebuchet MS" w:eastAsia="Times New Roman" w:hAnsi="Trebuchet MS" w:cs="Times New Roman"/>
                <w:b/>
                <w:bCs/>
                <w:sz w:val="45"/>
                <w:szCs w:val="45"/>
                <w:lang w:eastAsia="es-CR"/>
              </w:rPr>
            </w:pPr>
            <w:r w:rsidRPr="00974A3E">
              <w:rPr>
                <w:rFonts w:ascii="Trebuchet MS" w:eastAsia="Times New Roman" w:hAnsi="Trebuchet MS" w:cs="Times New Roman"/>
                <w:b/>
                <w:bCs/>
                <w:color w:val="003366"/>
                <w:sz w:val="45"/>
                <w:szCs w:val="45"/>
                <w:lang w:eastAsia="es-CR"/>
              </w:rPr>
              <w:t>TARIFAS 2010</w:t>
            </w:r>
          </w:p>
        </w:tc>
      </w:tr>
      <w:tr w:rsidR="00974A3E" w:rsidRPr="00974A3E">
        <w:trPr>
          <w:tblCellSpacing w:w="7" w:type="dxa"/>
          <w:jc w:val="center"/>
        </w:trPr>
        <w:tc>
          <w:tcPr>
            <w:tcW w:w="0" w:type="auto"/>
            <w:gridSpan w:val="2"/>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Arial" w:eastAsia="Times New Roman" w:hAnsi="Arial" w:cs="Arial"/>
                <w:sz w:val="24"/>
                <w:szCs w:val="24"/>
                <w:lang w:val="en-US" w:eastAsia="es-CR"/>
              </w:rPr>
              <w:t xml:space="preserve">  </w:t>
            </w:r>
          </w:p>
          <w:tbl>
            <w:tblPr>
              <w:tblW w:w="5000" w:type="pct"/>
              <w:tblCellSpacing w:w="7" w:type="dxa"/>
              <w:shd w:val="clear" w:color="auto" w:fill="CCCC99"/>
              <w:tblCellMar>
                <w:top w:w="30" w:type="dxa"/>
                <w:left w:w="30" w:type="dxa"/>
                <w:bottom w:w="30" w:type="dxa"/>
                <w:right w:w="30" w:type="dxa"/>
              </w:tblCellMar>
              <w:tblLook w:val="04A0"/>
            </w:tblPr>
            <w:tblGrid>
              <w:gridCol w:w="1584"/>
              <w:gridCol w:w="938"/>
              <w:gridCol w:w="925"/>
              <w:gridCol w:w="927"/>
              <w:gridCol w:w="951"/>
              <w:gridCol w:w="948"/>
              <w:gridCol w:w="918"/>
              <w:gridCol w:w="940"/>
              <w:gridCol w:w="913"/>
            </w:tblGrid>
            <w:tr w:rsidR="00974A3E" w:rsidRPr="00974A3E">
              <w:trPr>
                <w:tblCellSpacing w:w="7" w:type="dxa"/>
              </w:trPr>
              <w:tc>
                <w:tcPr>
                  <w:tcW w:w="0" w:type="auto"/>
                  <w:shd w:val="clear" w:color="auto" w:fill="003366"/>
                  <w:vAlign w:val="center"/>
                  <w:hideMark/>
                </w:tcPr>
                <w:p w:rsidR="00974A3E" w:rsidRPr="00974A3E" w:rsidRDefault="00974A3E" w:rsidP="00974A3E">
                  <w:pPr>
                    <w:spacing w:after="0" w:line="240" w:lineRule="auto"/>
                    <w:jc w:val="center"/>
                    <w:rPr>
                      <w:rFonts w:ascii="Times New Roman" w:eastAsia="Times New Roman" w:hAnsi="Times New Roman" w:cs="Times New Roman"/>
                      <w:sz w:val="24"/>
                      <w:szCs w:val="24"/>
                      <w:lang w:val="en-US" w:eastAsia="es-CR"/>
                    </w:rPr>
                  </w:pPr>
                  <w:r w:rsidRPr="00974A3E">
                    <w:rPr>
                      <w:rFonts w:ascii="Verdana" w:eastAsia="Times New Roman" w:hAnsi="Verdana" w:cs="Times New Roman"/>
                      <w:b/>
                      <w:bCs/>
                      <w:color w:val="FFFFFF"/>
                      <w:sz w:val="20"/>
                      <w:lang w:val="en-US" w:eastAsia="es-CR"/>
                    </w:rPr>
                    <w:t>Descripción</w:t>
                  </w:r>
                </w:p>
              </w:tc>
              <w:tc>
                <w:tcPr>
                  <w:tcW w:w="0" w:type="auto"/>
                  <w:shd w:val="clear" w:color="auto" w:fill="003366"/>
                  <w:vAlign w:val="center"/>
                  <w:hideMark/>
                </w:tcPr>
                <w:p w:rsidR="00974A3E" w:rsidRPr="00974A3E" w:rsidRDefault="00974A3E" w:rsidP="00974A3E">
                  <w:pPr>
                    <w:spacing w:after="0" w:line="240" w:lineRule="auto"/>
                    <w:jc w:val="center"/>
                    <w:rPr>
                      <w:rFonts w:ascii="Times New Roman" w:eastAsia="Times New Roman" w:hAnsi="Times New Roman" w:cs="Times New Roman"/>
                      <w:sz w:val="24"/>
                      <w:szCs w:val="24"/>
                      <w:lang w:val="en-US" w:eastAsia="es-CR"/>
                    </w:rPr>
                  </w:pPr>
                  <w:r w:rsidRPr="00974A3E">
                    <w:rPr>
                      <w:rFonts w:ascii="Verdana" w:eastAsia="Times New Roman" w:hAnsi="Verdana" w:cs="Times New Roman"/>
                      <w:b/>
                      <w:bCs/>
                      <w:color w:val="FFFFFF"/>
                      <w:sz w:val="15"/>
                      <w:lang w:val="en-US" w:eastAsia="es-CR"/>
                    </w:rPr>
                    <w:t>Jan. 04, to Jan. 23, 2010</w:t>
                  </w:r>
                </w:p>
              </w:tc>
              <w:tc>
                <w:tcPr>
                  <w:tcW w:w="0" w:type="auto"/>
                  <w:shd w:val="clear" w:color="auto" w:fill="003366"/>
                  <w:vAlign w:val="center"/>
                  <w:hideMark/>
                </w:tcPr>
                <w:p w:rsidR="00974A3E" w:rsidRPr="00974A3E" w:rsidRDefault="00974A3E" w:rsidP="00974A3E">
                  <w:pPr>
                    <w:spacing w:after="0" w:line="240" w:lineRule="auto"/>
                    <w:jc w:val="center"/>
                    <w:rPr>
                      <w:rFonts w:ascii="Times New Roman" w:eastAsia="Times New Roman" w:hAnsi="Times New Roman" w:cs="Times New Roman"/>
                      <w:sz w:val="24"/>
                      <w:szCs w:val="24"/>
                      <w:lang w:val="en-US" w:eastAsia="es-CR"/>
                    </w:rPr>
                  </w:pPr>
                  <w:r w:rsidRPr="00974A3E">
                    <w:rPr>
                      <w:rFonts w:ascii="Verdana" w:eastAsia="Times New Roman" w:hAnsi="Verdana" w:cs="Times New Roman"/>
                      <w:b/>
                      <w:bCs/>
                      <w:color w:val="FFFFFF"/>
                      <w:sz w:val="15"/>
                      <w:lang w:val="en-US" w:eastAsia="es-CR"/>
                    </w:rPr>
                    <w:t>Jan 24, to Apr. 04, 2010</w:t>
                  </w:r>
                </w:p>
              </w:tc>
              <w:tc>
                <w:tcPr>
                  <w:tcW w:w="0" w:type="auto"/>
                  <w:shd w:val="clear" w:color="auto" w:fill="003366"/>
                  <w:vAlign w:val="center"/>
                  <w:hideMark/>
                </w:tcPr>
                <w:p w:rsidR="00974A3E" w:rsidRPr="00974A3E" w:rsidRDefault="00974A3E" w:rsidP="00974A3E">
                  <w:pPr>
                    <w:spacing w:after="0" w:line="240" w:lineRule="auto"/>
                    <w:jc w:val="center"/>
                    <w:rPr>
                      <w:rFonts w:ascii="Times New Roman" w:eastAsia="Times New Roman" w:hAnsi="Times New Roman" w:cs="Times New Roman"/>
                      <w:sz w:val="24"/>
                      <w:szCs w:val="24"/>
                      <w:lang w:val="en-US" w:eastAsia="es-CR"/>
                    </w:rPr>
                  </w:pPr>
                  <w:r w:rsidRPr="00974A3E">
                    <w:rPr>
                      <w:rFonts w:ascii="Verdana" w:eastAsia="Times New Roman" w:hAnsi="Verdana" w:cs="Times New Roman"/>
                      <w:b/>
                      <w:bCs/>
                      <w:color w:val="FFFFFF"/>
                      <w:sz w:val="15"/>
                      <w:lang w:val="en-US" w:eastAsia="es-CR"/>
                    </w:rPr>
                    <w:t>Apr. 05 to Apr. 30, 2010</w:t>
                  </w:r>
                </w:p>
              </w:tc>
              <w:tc>
                <w:tcPr>
                  <w:tcW w:w="0" w:type="auto"/>
                  <w:shd w:val="clear" w:color="auto" w:fill="003366"/>
                  <w:vAlign w:val="center"/>
                  <w:hideMark/>
                </w:tcPr>
                <w:p w:rsidR="00974A3E" w:rsidRPr="00974A3E" w:rsidRDefault="00974A3E" w:rsidP="00974A3E">
                  <w:pPr>
                    <w:spacing w:after="0" w:line="240" w:lineRule="auto"/>
                    <w:jc w:val="center"/>
                    <w:rPr>
                      <w:rFonts w:ascii="Times New Roman" w:eastAsia="Times New Roman" w:hAnsi="Times New Roman" w:cs="Times New Roman"/>
                      <w:sz w:val="24"/>
                      <w:szCs w:val="24"/>
                      <w:lang w:val="en-US" w:eastAsia="es-CR"/>
                    </w:rPr>
                  </w:pPr>
                  <w:r w:rsidRPr="00974A3E">
                    <w:rPr>
                      <w:rFonts w:ascii="Verdana" w:eastAsia="Times New Roman" w:hAnsi="Verdana" w:cs="Times New Roman"/>
                      <w:b/>
                      <w:bCs/>
                      <w:color w:val="FFFFFF"/>
                      <w:sz w:val="15"/>
                      <w:lang w:val="en-US" w:eastAsia="es-CR"/>
                    </w:rPr>
                    <w:t>May. 01 to June 26, 2010</w:t>
                  </w:r>
                </w:p>
              </w:tc>
              <w:tc>
                <w:tcPr>
                  <w:tcW w:w="0" w:type="auto"/>
                  <w:shd w:val="clear" w:color="auto" w:fill="003366"/>
                  <w:vAlign w:val="center"/>
                  <w:hideMark/>
                </w:tcPr>
                <w:p w:rsidR="00974A3E" w:rsidRPr="00974A3E" w:rsidRDefault="00974A3E" w:rsidP="00974A3E">
                  <w:pPr>
                    <w:spacing w:after="0" w:line="240" w:lineRule="auto"/>
                    <w:jc w:val="center"/>
                    <w:rPr>
                      <w:rFonts w:ascii="Times New Roman" w:eastAsia="Times New Roman" w:hAnsi="Times New Roman" w:cs="Times New Roman"/>
                      <w:sz w:val="24"/>
                      <w:szCs w:val="24"/>
                      <w:lang w:val="en-US" w:eastAsia="es-CR"/>
                    </w:rPr>
                  </w:pPr>
                  <w:r w:rsidRPr="00974A3E">
                    <w:rPr>
                      <w:rFonts w:ascii="Verdana" w:eastAsia="Times New Roman" w:hAnsi="Verdana" w:cs="Times New Roman"/>
                      <w:b/>
                      <w:bCs/>
                      <w:color w:val="FFFFFF"/>
                      <w:sz w:val="15"/>
                      <w:lang w:val="en-US" w:eastAsia="es-CR"/>
                    </w:rPr>
                    <w:t>June 27 to Aug. 31, 2010</w:t>
                  </w:r>
                </w:p>
              </w:tc>
              <w:tc>
                <w:tcPr>
                  <w:tcW w:w="0" w:type="auto"/>
                  <w:shd w:val="clear" w:color="auto" w:fill="003366"/>
                  <w:vAlign w:val="center"/>
                  <w:hideMark/>
                </w:tcPr>
                <w:p w:rsidR="00974A3E" w:rsidRPr="00974A3E" w:rsidRDefault="00974A3E" w:rsidP="00974A3E">
                  <w:pPr>
                    <w:spacing w:after="0" w:line="240" w:lineRule="auto"/>
                    <w:jc w:val="center"/>
                    <w:rPr>
                      <w:rFonts w:ascii="Times New Roman" w:eastAsia="Times New Roman" w:hAnsi="Times New Roman" w:cs="Times New Roman"/>
                      <w:sz w:val="24"/>
                      <w:szCs w:val="24"/>
                      <w:lang w:val="en-US" w:eastAsia="es-CR"/>
                    </w:rPr>
                  </w:pPr>
                  <w:r w:rsidRPr="00974A3E">
                    <w:rPr>
                      <w:rFonts w:ascii="Verdana" w:eastAsia="Times New Roman" w:hAnsi="Verdana" w:cs="Times New Roman"/>
                      <w:b/>
                      <w:bCs/>
                      <w:color w:val="FFFFFF"/>
                      <w:sz w:val="15"/>
                      <w:lang w:val="en-US" w:eastAsia="es-CR"/>
                    </w:rPr>
                    <w:t>Set. 01 to Oct. 31, 2010</w:t>
                  </w:r>
                </w:p>
              </w:tc>
              <w:tc>
                <w:tcPr>
                  <w:tcW w:w="0" w:type="auto"/>
                  <w:shd w:val="clear" w:color="auto" w:fill="003366"/>
                  <w:vAlign w:val="center"/>
                  <w:hideMark/>
                </w:tcPr>
                <w:p w:rsidR="00974A3E" w:rsidRPr="00974A3E" w:rsidRDefault="00974A3E" w:rsidP="00974A3E">
                  <w:pPr>
                    <w:spacing w:after="0" w:line="240" w:lineRule="auto"/>
                    <w:jc w:val="center"/>
                    <w:rPr>
                      <w:rFonts w:ascii="Times New Roman" w:eastAsia="Times New Roman" w:hAnsi="Times New Roman" w:cs="Times New Roman"/>
                      <w:sz w:val="24"/>
                      <w:szCs w:val="24"/>
                      <w:lang w:val="en-US" w:eastAsia="es-CR"/>
                    </w:rPr>
                  </w:pPr>
                  <w:r w:rsidRPr="00974A3E">
                    <w:rPr>
                      <w:rFonts w:ascii="Verdana" w:eastAsia="Times New Roman" w:hAnsi="Verdana" w:cs="Times New Roman"/>
                      <w:b/>
                      <w:bCs/>
                      <w:color w:val="FFFFFF"/>
                      <w:sz w:val="15"/>
                      <w:lang w:val="en-US" w:eastAsia="es-CR"/>
                    </w:rPr>
                    <w:t>Nov. 01 to Dec. 17, 2010</w:t>
                  </w:r>
                </w:p>
              </w:tc>
              <w:tc>
                <w:tcPr>
                  <w:tcW w:w="0" w:type="auto"/>
                  <w:shd w:val="clear" w:color="auto" w:fill="003366"/>
                  <w:vAlign w:val="center"/>
                  <w:hideMark/>
                </w:tcPr>
                <w:p w:rsidR="00974A3E" w:rsidRPr="00974A3E" w:rsidRDefault="00974A3E" w:rsidP="00974A3E">
                  <w:pPr>
                    <w:spacing w:after="0" w:line="240" w:lineRule="auto"/>
                    <w:jc w:val="center"/>
                    <w:rPr>
                      <w:rFonts w:ascii="Times New Roman" w:eastAsia="Times New Roman" w:hAnsi="Times New Roman" w:cs="Times New Roman"/>
                      <w:sz w:val="24"/>
                      <w:szCs w:val="24"/>
                      <w:lang w:val="en-US" w:eastAsia="es-CR"/>
                    </w:rPr>
                  </w:pPr>
                  <w:r w:rsidRPr="00974A3E">
                    <w:rPr>
                      <w:rFonts w:ascii="Verdana" w:eastAsia="Times New Roman" w:hAnsi="Verdana" w:cs="Times New Roman"/>
                      <w:b/>
                      <w:bCs/>
                      <w:color w:val="FFFFFF"/>
                      <w:sz w:val="15"/>
                      <w:lang w:val="en-US" w:eastAsia="es-CR"/>
                    </w:rPr>
                    <w:t>De. 18 to Jan. 02, 2011</w:t>
                  </w:r>
                </w:p>
              </w:tc>
            </w:tr>
            <w:tr w:rsidR="00974A3E" w:rsidRPr="00974A3E">
              <w:trPr>
                <w:tblCellSpacing w:w="7" w:type="dxa"/>
              </w:trPr>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b/>
                      <w:bCs/>
                      <w:color w:val="FF0000"/>
                      <w:sz w:val="20"/>
                      <w:szCs w:val="20"/>
                      <w:lang w:val="en-US" w:eastAsia="es-CR"/>
                    </w:rPr>
                    <w:t>Superior</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Times New Roman" w:eastAsia="Times New Roman" w:hAnsi="Times New Roman" w:cs="Times New Roman"/>
                      <w:sz w:val="24"/>
                      <w:szCs w:val="24"/>
                      <w:lang w:val="en-US" w:eastAsia="es-CR"/>
                    </w:rPr>
                    <w:t> </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Times New Roman" w:eastAsia="Times New Roman" w:hAnsi="Times New Roman" w:cs="Times New Roman"/>
                      <w:sz w:val="24"/>
                      <w:szCs w:val="24"/>
                      <w:lang w:val="en-US" w:eastAsia="es-CR"/>
                    </w:rPr>
                    <w:t> </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Times New Roman" w:eastAsia="Times New Roman" w:hAnsi="Times New Roman" w:cs="Times New Roman"/>
                      <w:sz w:val="24"/>
                      <w:szCs w:val="24"/>
                      <w:lang w:val="en-US" w:eastAsia="es-CR"/>
                    </w:rPr>
                    <w:t> </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Times New Roman" w:eastAsia="Times New Roman" w:hAnsi="Times New Roman" w:cs="Times New Roman"/>
                      <w:sz w:val="24"/>
                      <w:szCs w:val="24"/>
                      <w:lang w:val="en-US" w:eastAsia="es-CR"/>
                    </w:rPr>
                    <w:t> </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Times New Roman" w:eastAsia="Times New Roman" w:hAnsi="Times New Roman" w:cs="Times New Roman"/>
                      <w:sz w:val="24"/>
                      <w:szCs w:val="24"/>
                      <w:lang w:val="en-US" w:eastAsia="es-CR"/>
                    </w:rPr>
                    <w:t> </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Times New Roman" w:eastAsia="Times New Roman" w:hAnsi="Times New Roman" w:cs="Times New Roman"/>
                      <w:sz w:val="24"/>
                      <w:szCs w:val="24"/>
                      <w:lang w:val="en-US" w:eastAsia="es-CR"/>
                    </w:rPr>
                    <w:t> </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Times New Roman" w:eastAsia="Times New Roman" w:hAnsi="Times New Roman" w:cs="Times New Roman"/>
                      <w:sz w:val="24"/>
                      <w:szCs w:val="24"/>
                      <w:lang w:val="en-US" w:eastAsia="es-CR"/>
                    </w:rPr>
                    <w:t> </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Times New Roman" w:eastAsia="Times New Roman" w:hAnsi="Times New Roman" w:cs="Times New Roman"/>
                      <w:sz w:val="24"/>
                      <w:szCs w:val="24"/>
                      <w:lang w:val="en-US" w:eastAsia="es-CR"/>
                    </w:rPr>
                    <w:t> </w:t>
                  </w:r>
                </w:p>
              </w:tc>
            </w:tr>
            <w:tr w:rsidR="00974A3E" w:rsidRPr="00974A3E">
              <w:trPr>
                <w:tblCellSpacing w:w="7" w:type="dxa"/>
              </w:trPr>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b/>
                      <w:bCs/>
                      <w:sz w:val="20"/>
                      <w:lang w:val="en-US" w:eastAsia="es-CR"/>
                    </w:rPr>
                    <w:t>Sencilla</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108</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131</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108</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92</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100</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85</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92</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162</w:t>
                  </w:r>
                </w:p>
              </w:tc>
            </w:tr>
            <w:tr w:rsidR="00974A3E" w:rsidRPr="00974A3E">
              <w:trPr>
                <w:tblCellSpacing w:w="7" w:type="dxa"/>
              </w:trPr>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b/>
                      <w:bCs/>
                      <w:sz w:val="20"/>
                      <w:lang w:val="en-US" w:eastAsia="es-CR"/>
                    </w:rPr>
                    <w:t>Doble</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108</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131</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108</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92</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100</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85</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92</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162</w:t>
                  </w:r>
                </w:p>
              </w:tc>
            </w:tr>
            <w:tr w:rsidR="00974A3E" w:rsidRPr="00974A3E">
              <w:trPr>
                <w:tblCellSpacing w:w="7" w:type="dxa"/>
              </w:trPr>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b/>
                      <w:bCs/>
                      <w:sz w:val="20"/>
                      <w:lang w:val="en-US" w:eastAsia="es-CR"/>
                    </w:rPr>
                    <w:t>Persona Extra</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23</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23</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23</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23</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23</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23</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23</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23</w:t>
                  </w:r>
                </w:p>
              </w:tc>
            </w:tr>
            <w:tr w:rsidR="00974A3E" w:rsidRPr="00974A3E">
              <w:trPr>
                <w:tblCellSpacing w:w="7" w:type="dxa"/>
              </w:trPr>
              <w:tc>
                <w:tcPr>
                  <w:tcW w:w="0" w:type="auto"/>
                  <w:gridSpan w:val="9"/>
                  <w:shd w:val="clear" w:color="auto" w:fill="CCCCCC"/>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Times New Roman" w:eastAsia="Times New Roman" w:hAnsi="Times New Roman" w:cs="Times New Roman"/>
                      <w:sz w:val="24"/>
                      <w:szCs w:val="24"/>
                      <w:lang w:val="en-US" w:eastAsia="es-CR"/>
                    </w:rPr>
                    <w:t> </w:t>
                  </w:r>
                </w:p>
              </w:tc>
            </w:tr>
            <w:tr w:rsidR="00974A3E" w:rsidRPr="00974A3E">
              <w:trPr>
                <w:tblCellSpacing w:w="7" w:type="dxa"/>
              </w:trPr>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b/>
                      <w:bCs/>
                      <w:color w:val="FF0000"/>
                      <w:sz w:val="20"/>
                      <w:szCs w:val="20"/>
                      <w:lang w:val="en-US" w:eastAsia="es-CR"/>
                    </w:rPr>
                    <w:t>Superior Premium</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Times New Roman" w:eastAsia="Times New Roman" w:hAnsi="Times New Roman" w:cs="Times New Roman"/>
                      <w:sz w:val="24"/>
                      <w:szCs w:val="24"/>
                      <w:lang w:val="en-US" w:eastAsia="es-CR"/>
                    </w:rPr>
                    <w:t> </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Times New Roman" w:eastAsia="Times New Roman" w:hAnsi="Times New Roman" w:cs="Times New Roman"/>
                      <w:sz w:val="24"/>
                      <w:szCs w:val="24"/>
                      <w:lang w:val="en-US" w:eastAsia="es-CR"/>
                    </w:rPr>
                    <w:t> </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Times New Roman" w:eastAsia="Times New Roman" w:hAnsi="Times New Roman" w:cs="Times New Roman"/>
                      <w:sz w:val="24"/>
                      <w:szCs w:val="24"/>
                      <w:lang w:val="en-US" w:eastAsia="es-CR"/>
                    </w:rPr>
                    <w:t> </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Times New Roman" w:eastAsia="Times New Roman" w:hAnsi="Times New Roman" w:cs="Times New Roman"/>
                      <w:sz w:val="24"/>
                      <w:szCs w:val="24"/>
                      <w:lang w:val="en-US" w:eastAsia="es-CR"/>
                    </w:rPr>
                    <w:t> </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Times New Roman" w:eastAsia="Times New Roman" w:hAnsi="Times New Roman" w:cs="Times New Roman"/>
                      <w:sz w:val="24"/>
                      <w:szCs w:val="24"/>
                      <w:lang w:val="en-US" w:eastAsia="es-CR"/>
                    </w:rPr>
                    <w:t> </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Times New Roman" w:eastAsia="Times New Roman" w:hAnsi="Times New Roman" w:cs="Times New Roman"/>
                      <w:sz w:val="24"/>
                      <w:szCs w:val="24"/>
                      <w:lang w:val="en-US" w:eastAsia="es-CR"/>
                    </w:rPr>
                    <w:t> </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Times New Roman" w:eastAsia="Times New Roman" w:hAnsi="Times New Roman" w:cs="Times New Roman"/>
                      <w:sz w:val="24"/>
                      <w:szCs w:val="24"/>
                      <w:lang w:val="en-US" w:eastAsia="es-CR"/>
                    </w:rPr>
                    <w:t> </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Times New Roman" w:eastAsia="Times New Roman" w:hAnsi="Times New Roman" w:cs="Times New Roman"/>
                      <w:sz w:val="24"/>
                      <w:szCs w:val="24"/>
                      <w:lang w:val="en-US" w:eastAsia="es-CR"/>
                    </w:rPr>
                    <w:t> </w:t>
                  </w:r>
                </w:p>
              </w:tc>
            </w:tr>
            <w:tr w:rsidR="00974A3E" w:rsidRPr="00974A3E">
              <w:trPr>
                <w:tblCellSpacing w:w="7" w:type="dxa"/>
              </w:trPr>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b/>
                      <w:bCs/>
                      <w:sz w:val="20"/>
                      <w:lang w:val="en-US" w:eastAsia="es-CR"/>
                    </w:rPr>
                    <w:t>Sencilla</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162</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185</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162</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146</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154</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138</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146</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215</w:t>
                  </w:r>
                </w:p>
              </w:tc>
            </w:tr>
            <w:tr w:rsidR="00974A3E" w:rsidRPr="00974A3E">
              <w:trPr>
                <w:tblCellSpacing w:w="7" w:type="dxa"/>
              </w:trPr>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b/>
                      <w:bCs/>
                      <w:sz w:val="20"/>
                      <w:lang w:val="en-US" w:eastAsia="es-CR"/>
                    </w:rPr>
                    <w:t>Doble</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162</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185</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162</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146</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154</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138</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146</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215</w:t>
                  </w:r>
                </w:p>
              </w:tc>
            </w:tr>
            <w:tr w:rsidR="00974A3E" w:rsidRPr="00974A3E">
              <w:trPr>
                <w:tblCellSpacing w:w="7" w:type="dxa"/>
              </w:trPr>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b/>
                      <w:bCs/>
                      <w:sz w:val="20"/>
                      <w:lang w:val="en-US" w:eastAsia="es-CR"/>
                    </w:rPr>
                    <w:t>Persona Extra</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23</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23</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23</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23</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23</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23</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25</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25</w:t>
                  </w:r>
                </w:p>
              </w:tc>
            </w:tr>
            <w:tr w:rsidR="00974A3E" w:rsidRPr="00974A3E">
              <w:trPr>
                <w:tblCellSpacing w:w="7" w:type="dxa"/>
              </w:trPr>
              <w:tc>
                <w:tcPr>
                  <w:tcW w:w="0" w:type="auto"/>
                  <w:gridSpan w:val="9"/>
                  <w:shd w:val="clear" w:color="auto" w:fill="CCCCCC"/>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Times New Roman" w:eastAsia="Times New Roman" w:hAnsi="Times New Roman" w:cs="Times New Roman"/>
                      <w:sz w:val="24"/>
                      <w:szCs w:val="24"/>
                      <w:lang w:val="en-US" w:eastAsia="es-CR"/>
                    </w:rPr>
                    <w:t> </w:t>
                  </w:r>
                </w:p>
              </w:tc>
            </w:tr>
            <w:tr w:rsidR="00974A3E" w:rsidRPr="00974A3E">
              <w:trPr>
                <w:tblCellSpacing w:w="7" w:type="dxa"/>
              </w:trPr>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b/>
                      <w:bCs/>
                      <w:color w:val="FF0000"/>
                      <w:sz w:val="20"/>
                      <w:szCs w:val="20"/>
                      <w:lang w:val="en-US" w:eastAsia="es-CR"/>
                    </w:rPr>
                    <w:t>Master Suite</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Times New Roman" w:eastAsia="Times New Roman" w:hAnsi="Times New Roman" w:cs="Times New Roman"/>
                      <w:sz w:val="24"/>
                      <w:szCs w:val="24"/>
                      <w:lang w:val="en-US" w:eastAsia="es-CR"/>
                    </w:rPr>
                    <w:t> </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Times New Roman" w:eastAsia="Times New Roman" w:hAnsi="Times New Roman" w:cs="Times New Roman"/>
                      <w:sz w:val="24"/>
                      <w:szCs w:val="24"/>
                      <w:lang w:val="en-US" w:eastAsia="es-CR"/>
                    </w:rPr>
                    <w:t> </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Times New Roman" w:eastAsia="Times New Roman" w:hAnsi="Times New Roman" w:cs="Times New Roman"/>
                      <w:sz w:val="24"/>
                      <w:szCs w:val="24"/>
                      <w:lang w:val="en-US" w:eastAsia="es-CR"/>
                    </w:rPr>
                    <w:t> </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Times New Roman" w:eastAsia="Times New Roman" w:hAnsi="Times New Roman" w:cs="Times New Roman"/>
                      <w:sz w:val="24"/>
                      <w:szCs w:val="24"/>
                      <w:lang w:val="en-US" w:eastAsia="es-CR"/>
                    </w:rPr>
                    <w:t> </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Times New Roman" w:eastAsia="Times New Roman" w:hAnsi="Times New Roman" w:cs="Times New Roman"/>
                      <w:sz w:val="24"/>
                      <w:szCs w:val="24"/>
                      <w:lang w:val="en-US" w:eastAsia="es-CR"/>
                    </w:rPr>
                    <w:t> </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Times New Roman" w:eastAsia="Times New Roman" w:hAnsi="Times New Roman" w:cs="Times New Roman"/>
                      <w:sz w:val="24"/>
                      <w:szCs w:val="24"/>
                      <w:lang w:val="en-US" w:eastAsia="es-CR"/>
                    </w:rPr>
                    <w:t> </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Times New Roman" w:eastAsia="Times New Roman" w:hAnsi="Times New Roman" w:cs="Times New Roman"/>
                      <w:sz w:val="24"/>
                      <w:szCs w:val="24"/>
                      <w:lang w:val="en-US" w:eastAsia="es-CR"/>
                    </w:rPr>
                    <w:t> </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Times New Roman" w:eastAsia="Times New Roman" w:hAnsi="Times New Roman" w:cs="Times New Roman"/>
                      <w:sz w:val="24"/>
                      <w:szCs w:val="24"/>
                      <w:lang w:val="en-US" w:eastAsia="es-CR"/>
                    </w:rPr>
                    <w:t> </w:t>
                  </w:r>
                </w:p>
              </w:tc>
            </w:tr>
            <w:tr w:rsidR="00974A3E" w:rsidRPr="00974A3E">
              <w:trPr>
                <w:tblCellSpacing w:w="7" w:type="dxa"/>
              </w:trPr>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b/>
                      <w:bCs/>
                      <w:sz w:val="20"/>
                      <w:lang w:val="en-US" w:eastAsia="es-CR"/>
                    </w:rPr>
                    <w:t>Sencilla</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215</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238</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215</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200</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208</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192</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200</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269</w:t>
                  </w:r>
                </w:p>
              </w:tc>
            </w:tr>
            <w:tr w:rsidR="00974A3E" w:rsidRPr="00974A3E">
              <w:trPr>
                <w:tblCellSpacing w:w="7" w:type="dxa"/>
              </w:trPr>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b/>
                      <w:bCs/>
                      <w:sz w:val="20"/>
                      <w:lang w:val="en-US" w:eastAsia="es-CR"/>
                    </w:rPr>
                    <w:t>Doble</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215</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238</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215</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200</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208</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192</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200</w:t>
                  </w:r>
                </w:p>
              </w:tc>
              <w:tc>
                <w:tcPr>
                  <w:tcW w:w="0" w:type="auto"/>
                  <w:shd w:val="clear" w:color="auto" w:fill="FFFFFF"/>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sz w:val="20"/>
                      <w:szCs w:val="20"/>
                      <w:lang w:val="en-US" w:eastAsia="es-CR"/>
                    </w:rPr>
                    <w:t>269</w:t>
                  </w:r>
                </w:p>
              </w:tc>
            </w:tr>
          </w:tbl>
          <w:p w:rsidR="00974A3E" w:rsidRPr="00974A3E" w:rsidRDefault="00974A3E" w:rsidP="00974A3E">
            <w:pPr>
              <w:spacing w:before="100" w:beforeAutospacing="1" w:after="100" w:afterAutospacing="1" w:line="240" w:lineRule="auto"/>
              <w:rPr>
                <w:rFonts w:ascii="Times New Roman" w:eastAsia="Times New Roman" w:hAnsi="Times New Roman" w:cs="Times New Roman"/>
                <w:sz w:val="24"/>
                <w:szCs w:val="24"/>
                <w:lang w:val="en-US" w:eastAsia="es-CR"/>
              </w:rPr>
            </w:pPr>
            <w:r w:rsidRPr="00974A3E">
              <w:rPr>
                <w:rFonts w:ascii="Verdana" w:eastAsia="Times New Roman" w:hAnsi="Verdana" w:cs="Times New Roman"/>
                <w:b/>
                <w:bCs/>
                <w:color w:val="CC0000"/>
                <w:sz w:val="20"/>
                <w:lang w:val="en-US" w:eastAsia="es-CR"/>
              </w:rPr>
              <w:t>NOTAS:</w:t>
            </w:r>
          </w:p>
          <w:p w:rsidR="00974A3E" w:rsidRPr="00974A3E" w:rsidRDefault="00974A3E" w:rsidP="00974A3E">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974A3E">
              <w:rPr>
                <w:rFonts w:ascii="Verdana" w:eastAsia="Times New Roman" w:hAnsi="Verdana" w:cs="Times New Roman"/>
                <w:sz w:val="20"/>
                <w:szCs w:val="20"/>
                <w:lang w:eastAsia="es-CR"/>
              </w:rPr>
              <w:t xml:space="preserve">Las tarifas son por habitación por noche </w:t>
            </w:r>
          </w:p>
          <w:p w:rsidR="00974A3E" w:rsidRPr="00974A3E" w:rsidRDefault="00974A3E" w:rsidP="00974A3E">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974A3E">
              <w:rPr>
                <w:rFonts w:ascii="Verdana" w:eastAsia="Times New Roman" w:hAnsi="Verdana" w:cs="Times New Roman"/>
                <w:sz w:val="20"/>
                <w:szCs w:val="20"/>
                <w:lang w:eastAsia="es-CR"/>
              </w:rPr>
              <w:t>Las tarifas incluyen desayuno - Aplica solo para adultos</w:t>
            </w:r>
            <w:r w:rsidRPr="00974A3E">
              <w:rPr>
                <w:rFonts w:ascii="Times New Roman" w:eastAsia="Times New Roman" w:hAnsi="Times New Roman" w:cs="Times New Roman"/>
                <w:sz w:val="24"/>
                <w:szCs w:val="24"/>
                <w:lang w:eastAsia="es-CR"/>
              </w:rPr>
              <w:t xml:space="preserve"> </w:t>
            </w:r>
          </w:p>
          <w:p w:rsidR="00974A3E" w:rsidRPr="00974A3E" w:rsidRDefault="00974A3E" w:rsidP="00974A3E">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974A3E">
              <w:rPr>
                <w:rFonts w:ascii="Verdana" w:eastAsia="Times New Roman" w:hAnsi="Verdana" w:cs="Times New Roman"/>
                <w:sz w:val="20"/>
                <w:szCs w:val="20"/>
                <w:lang w:eastAsia="es-CR"/>
              </w:rPr>
              <w:t xml:space="preserve">Las tarifas </w:t>
            </w:r>
            <w:r w:rsidRPr="00974A3E">
              <w:rPr>
                <w:rFonts w:ascii="Verdana" w:eastAsia="Times New Roman" w:hAnsi="Verdana" w:cs="Times New Roman"/>
                <w:b/>
                <w:bCs/>
                <w:sz w:val="20"/>
                <w:lang w:eastAsia="es-CR"/>
              </w:rPr>
              <w:t>NO</w:t>
            </w:r>
            <w:r w:rsidRPr="00974A3E">
              <w:rPr>
                <w:rFonts w:ascii="Verdana" w:eastAsia="Times New Roman" w:hAnsi="Verdana" w:cs="Times New Roman"/>
                <w:sz w:val="20"/>
                <w:szCs w:val="20"/>
                <w:lang w:eastAsia="es-CR"/>
              </w:rPr>
              <w:t xml:space="preserve"> incluyen impuestos de ley (13%)</w:t>
            </w:r>
            <w:r w:rsidRPr="00974A3E">
              <w:rPr>
                <w:rFonts w:ascii="Times New Roman" w:eastAsia="Times New Roman" w:hAnsi="Times New Roman" w:cs="Times New Roman"/>
                <w:sz w:val="24"/>
                <w:szCs w:val="24"/>
                <w:lang w:eastAsia="es-CR"/>
              </w:rPr>
              <w:t xml:space="preserve"> </w:t>
            </w:r>
          </w:p>
          <w:p w:rsidR="00974A3E" w:rsidRPr="00974A3E" w:rsidRDefault="00974A3E" w:rsidP="00974A3E">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974A3E">
              <w:rPr>
                <w:rFonts w:ascii="Verdana" w:eastAsia="Times New Roman" w:hAnsi="Verdana" w:cs="Times New Roman"/>
                <w:sz w:val="20"/>
                <w:szCs w:val="20"/>
                <w:lang w:eastAsia="es-CR"/>
              </w:rPr>
              <w:t>Niños de 4 a 12 años de edad pagan $5.00 + 23% por desayuno (suplemento obligatorio)</w:t>
            </w:r>
            <w:r w:rsidRPr="00974A3E">
              <w:rPr>
                <w:rFonts w:ascii="Times New Roman" w:eastAsia="Times New Roman" w:hAnsi="Times New Roman" w:cs="Times New Roman"/>
                <w:sz w:val="24"/>
                <w:szCs w:val="24"/>
                <w:lang w:eastAsia="es-CR"/>
              </w:rPr>
              <w:t xml:space="preserve"> </w:t>
            </w:r>
          </w:p>
        </w:tc>
      </w:tr>
      <w:tr w:rsidR="00974A3E" w:rsidRPr="00974A3E">
        <w:trPr>
          <w:tblCellSpacing w:w="7" w:type="dxa"/>
          <w:jc w:val="center"/>
        </w:trPr>
        <w:tc>
          <w:tcPr>
            <w:tcW w:w="2500" w:type="pct"/>
            <w:vAlign w:val="center"/>
            <w:hideMark/>
          </w:tcPr>
          <w:p w:rsidR="00974A3E" w:rsidRPr="00974A3E" w:rsidRDefault="00974A3E" w:rsidP="00974A3E">
            <w:pPr>
              <w:spacing w:after="0" w:line="240" w:lineRule="auto"/>
              <w:rPr>
                <w:rFonts w:ascii="Times New Roman" w:eastAsia="Times New Roman" w:hAnsi="Times New Roman" w:cs="Times New Roman"/>
                <w:sz w:val="24"/>
                <w:szCs w:val="24"/>
                <w:lang w:eastAsia="es-CR"/>
              </w:rPr>
            </w:pPr>
          </w:p>
        </w:tc>
        <w:tc>
          <w:tcPr>
            <w:tcW w:w="2500" w:type="pct"/>
            <w:hideMark/>
          </w:tcPr>
          <w:p w:rsidR="00974A3E" w:rsidRPr="00974A3E" w:rsidRDefault="00974A3E" w:rsidP="00974A3E">
            <w:pPr>
              <w:spacing w:after="0" w:line="240" w:lineRule="auto"/>
              <w:rPr>
                <w:rFonts w:ascii="Times New Roman" w:eastAsia="Times New Roman" w:hAnsi="Times New Roman" w:cs="Times New Roman"/>
                <w:sz w:val="24"/>
                <w:szCs w:val="24"/>
                <w:lang w:eastAsia="es-CR"/>
              </w:rPr>
            </w:pPr>
          </w:p>
        </w:tc>
      </w:tr>
      <w:tr w:rsidR="00974A3E" w:rsidRPr="00974A3E">
        <w:trPr>
          <w:tblCellSpacing w:w="7" w:type="dxa"/>
          <w:jc w:val="center"/>
        </w:trPr>
        <w:tc>
          <w:tcPr>
            <w:tcW w:w="0" w:type="auto"/>
            <w:vAlign w:val="center"/>
            <w:hideMark/>
          </w:tcPr>
          <w:p w:rsidR="00974A3E" w:rsidRPr="00974A3E" w:rsidRDefault="00974A3E" w:rsidP="00974A3E">
            <w:pPr>
              <w:spacing w:before="100" w:beforeAutospacing="1" w:after="100" w:afterAutospacing="1"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667000" cy="1800225"/>
                  <wp:effectExtent l="19050" t="0" r="0" b="0"/>
                  <wp:docPr id="6" name="Imagen 6" descr="http://www.conozcacostarica.com/images/tucalob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ozcacostarica.com/images/tucalobby.jpg"/>
                          <pic:cNvPicPr>
                            <a:picLocks noChangeAspect="1" noChangeArrowheads="1"/>
                          </pic:cNvPicPr>
                        </pic:nvPicPr>
                        <pic:blipFill>
                          <a:blip r:embed="rId10" cstate="print"/>
                          <a:srcRect/>
                          <a:stretch>
                            <a:fillRect/>
                          </a:stretch>
                        </pic:blipFill>
                        <pic:spPr bwMode="auto">
                          <a:xfrm>
                            <a:off x="0" y="0"/>
                            <a:ext cx="2667000" cy="1800225"/>
                          </a:xfrm>
                          <a:prstGeom prst="rect">
                            <a:avLst/>
                          </a:prstGeom>
                          <a:noFill/>
                          <a:ln w="9525">
                            <a:noFill/>
                            <a:miter lim="800000"/>
                            <a:headEnd/>
                            <a:tailEnd/>
                          </a:ln>
                        </pic:spPr>
                      </pic:pic>
                    </a:graphicData>
                  </a:graphic>
                </wp:inline>
              </w:drawing>
            </w:r>
          </w:p>
        </w:tc>
        <w:tc>
          <w:tcPr>
            <w:tcW w:w="0" w:type="auto"/>
            <w:vAlign w:val="center"/>
            <w:hideMark/>
          </w:tcPr>
          <w:p w:rsidR="00974A3E" w:rsidRPr="00974A3E" w:rsidRDefault="00974A3E" w:rsidP="00974A3E">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667000" cy="1781175"/>
                  <wp:effectExtent l="19050" t="0" r="0" b="0"/>
                  <wp:docPr id="7" name="Imagen 7" descr="http://www.conozcacostarica.com/images/tucaminigo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ozcacostarica.com/images/tucaminigolf.jpg"/>
                          <pic:cNvPicPr>
                            <a:picLocks noChangeAspect="1" noChangeArrowheads="1"/>
                          </pic:cNvPicPr>
                        </pic:nvPicPr>
                        <pic:blipFill>
                          <a:blip r:embed="rId11" cstate="print"/>
                          <a:srcRect/>
                          <a:stretch>
                            <a:fillRect/>
                          </a:stretch>
                        </pic:blipFill>
                        <pic:spPr bwMode="auto">
                          <a:xfrm>
                            <a:off x="0" y="0"/>
                            <a:ext cx="2667000" cy="1781175"/>
                          </a:xfrm>
                          <a:prstGeom prst="rect">
                            <a:avLst/>
                          </a:prstGeom>
                          <a:noFill/>
                          <a:ln w="9525">
                            <a:noFill/>
                            <a:miter lim="800000"/>
                            <a:headEnd/>
                            <a:tailEnd/>
                          </a:ln>
                        </pic:spPr>
                      </pic:pic>
                    </a:graphicData>
                  </a:graphic>
                </wp:inline>
              </w:drawing>
            </w:r>
          </w:p>
        </w:tc>
      </w:tr>
      <w:tr w:rsidR="00974A3E" w:rsidRPr="00974A3E">
        <w:trPr>
          <w:tblCellSpacing w:w="7" w:type="dxa"/>
          <w:jc w:val="center"/>
        </w:trPr>
        <w:tc>
          <w:tcPr>
            <w:tcW w:w="0" w:type="auto"/>
            <w:gridSpan w:val="2"/>
            <w:vAlign w:val="center"/>
            <w:hideMark/>
          </w:tcPr>
          <w:p w:rsidR="00974A3E" w:rsidRPr="00974A3E" w:rsidRDefault="00974A3E" w:rsidP="00974A3E">
            <w:pPr>
              <w:spacing w:after="0" w:line="240" w:lineRule="auto"/>
              <w:jc w:val="center"/>
              <w:rPr>
                <w:rFonts w:ascii="Times New Roman" w:eastAsia="Times New Roman" w:hAnsi="Times New Roman" w:cs="Times New Roman"/>
                <w:sz w:val="24"/>
                <w:szCs w:val="24"/>
                <w:lang w:eastAsia="es-CR"/>
              </w:rPr>
            </w:pPr>
          </w:p>
        </w:tc>
      </w:tr>
      <w:tr w:rsidR="00974A3E" w:rsidRPr="00974A3E">
        <w:trPr>
          <w:tblCellSpacing w:w="7" w:type="dxa"/>
          <w:jc w:val="center"/>
        </w:trPr>
        <w:tc>
          <w:tcPr>
            <w:tcW w:w="0" w:type="auto"/>
            <w:gridSpan w:val="2"/>
            <w:vAlign w:val="center"/>
            <w:hideMark/>
          </w:tcPr>
          <w:p w:rsidR="00974A3E" w:rsidRPr="00974A3E" w:rsidRDefault="00974A3E" w:rsidP="00974A3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s-CR"/>
              </w:rPr>
            </w:pPr>
            <w:proofErr w:type="spellStart"/>
            <w:r w:rsidRPr="00974A3E">
              <w:rPr>
                <w:rFonts w:ascii="Verdana" w:eastAsia="Times New Roman" w:hAnsi="Verdana" w:cs="Times New Roman"/>
                <w:b/>
                <w:bCs/>
                <w:sz w:val="27"/>
                <w:szCs w:val="27"/>
                <w:lang w:eastAsia="es-CR"/>
              </w:rPr>
              <w:t>Lonely</w:t>
            </w:r>
            <w:proofErr w:type="spellEnd"/>
            <w:r w:rsidRPr="00974A3E">
              <w:rPr>
                <w:rFonts w:ascii="Verdana" w:eastAsia="Times New Roman" w:hAnsi="Verdana" w:cs="Times New Roman"/>
                <w:b/>
                <w:bCs/>
                <w:sz w:val="27"/>
                <w:szCs w:val="27"/>
                <w:lang w:eastAsia="es-CR"/>
              </w:rPr>
              <w:t xml:space="preserve"> </w:t>
            </w:r>
            <w:proofErr w:type="spellStart"/>
            <w:r w:rsidRPr="00974A3E">
              <w:rPr>
                <w:rFonts w:ascii="Verdana" w:eastAsia="Times New Roman" w:hAnsi="Verdana" w:cs="Times New Roman"/>
                <w:b/>
                <w:bCs/>
                <w:sz w:val="27"/>
                <w:szCs w:val="27"/>
                <w:lang w:eastAsia="es-CR"/>
              </w:rPr>
              <w:t>Planet</w:t>
            </w:r>
            <w:proofErr w:type="spellEnd"/>
            <w:r w:rsidRPr="00974A3E">
              <w:rPr>
                <w:rFonts w:ascii="Verdana" w:eastAsia="Times New Roman" w:hAnsi="Verdana" w:cs="Times New Roman"/>
                <w:b/>
                <w:bCs/>
                <w:sz w:val="27"/>
                <w:szCs w:val="27"/>
                <w:lang w:eastAsia="es-CR"/>
              </w:rPr>
              <w:t xml:space="preserve"> Guide dice</w:t>
            </w:r>
            <w:proofErr w:type="gramStart"/>
            <w:r w:rsidRPr="00974A3E">
              <w:rPr>
                <w:rFonts w:ascii="Verdana" w:eastAsia="Times New Roman" w:hAnsi="Verdana" w:cs="Times New Roman"/>
                <w:b/>
                <w:bCs/>
                <w:sz w:val="27"/>
                <w:szCs w:val="27"/>
                <w:lang w:eastAsia="es-CR"/>
              </w:rPr>
              <w:t>..</w:t>
            </w:r>
            <w:proofErr w:type="gramEnd"/>
          </w:p>
          <w:p w:rsidR="00974A3E" w:rsidRPr="00974A3E" w:rsidRDefault="00974A3E" w:rsidP="00974A3E">
            <w:pPr>
              <w:spacing w:before="100" w:beforeAutospacing="1" w:after="100" w:afterAutospacing="1" w:line="240" w:lineRule="auto"/>
              <w:outlineLvl w:val="2"/>
              <w:rPr>
                <w:rFonts w:ascii="Times New Roman" w:eastAsia="Times New Roman" w:hAnsi="Times New Roman" w:cs="Times New Roman"/>
                <w:b/>
                <w:bCs/>
                <w:sz w:val="27"/>
                <w:szCs w:val="27"/>
                <w:lang w:eastAsia="es-CR"/>
              </w:rPr>
            </w:pPr>
            <w:r w:rsidRPr="00974A3E">
              <w:rPr>
                <w:rFonts w:ascii="Verdana" w:eastAsia="Times New Roman" w:hAnsi="Verdana" w:cs="Times New Roman"/>
                <w:b/>
                <w:bCs/>
                <w:sz w:val="20"/>
                <w:szCs w:val="20"/>
                <w:lang w:eastAsia="es-CR"/>
              </w:rPr>
              <w:t>Lugares para quedarse;</w:t>
            </w:r>
          </w:p>
          <w:p w:rsidR="00974A3E" w:rsidRPr="00974A3E" w:rsidRDefault="00974A3E" w:rsidP="00974A3E">
            <w:pPr>
              <w:spacing w:before="100" w:beforeAutospacing="1" w:after="100" w:afterAutospacing="1" w:line="240" w:lineRule="auto"/>
              <w:rPr>
                <w:rFonts w:ascii="Times New Roman" w:eastAsia="Times New Roman" w:hAnsi="Times New Roman" w:cs="Times New Roman"/>
                <w:sz w:val="24"/>
                <w:szCs w:val="24"/>
                <w:lang w:eastAsia="es-CR"/>
              </w:rPr>
            </w:pPr>
            <w:r w:rsidRPr="00974A3E">
              <w:rPr>
                <w:rFonts w:ascii="Verdana" w:eastAsia="Times New Roman" w:hAnsi="Verdana" w:cs="Times New Roman"/>
                <w:sz w:val="20"/>
                <w:szCs w:val="20"/>
                <w:lang w:eastAsia="es-CR"/>
              </w:rPr>
              <w:t xml:space="preserve">  </w:t>
            </w:r>
            <w:r w:rsidRPr="00974A3E">
              <w:rPr>
                <w:rFonts w:ascii="Verdana" w:eastAsia="Times New Roman" w:hAnsi="Verdana" w:cs="Times New Roman"/>
                <w:i/>
                <w:iCs/>
                <w:sz w:val="20"/>
                <w:szCs w:val="20"/>
                <w:lang w:eastAsia="es-CR"/>
              </w:rPr>
              <w:t xml:space="preserve">El </w:t>
            </w:r>
            <w:proofErr w:type="spellStart"/>
            <w:r w:rsidRPr="00974A3E">
              <w:rPr>
                <w:rFonts w:ascii="Verdana" w:eastAsia="Times New Roman" w:hAnsi="Verdana" w:cs="Times New Roman"/>
                <w:i/>
                <w:iCs/>
                <w:sz w:val="20"/>
                <w:szCs w:val="20"/>
                <w:lang w:eastAsia="es-CR"/>
              </w:rPr>
              <w:t>Tucano</w:t>
            </w:r>
            <w:proofErr w:type="spellEnd"/>
            <w:r w:rsidRPr="00974A3E">
              <w:rPr>
                <w:rFonts w:ascii="Verdana" w:eastAsia="Times New Roman" w:hAnsi="Verdana" w:cs="Times New Roman"/>
                <w:i/>
                <w:iCs/>
                <w:sz w:val="20"/>
                <w:szCs w:val="20"/>
                <w:lang w:eastAsia="es-CR"/>
              </w:rPr>
              <w:t xml:space="preserve"> Hotel &amp; Country Club</w:t>
            </w:r>
            <w:r w:rsidRPr="00974A3E">
              <w:rPr>
                <w:rFonts w:ascii="Verdana" w:eastAsia="Times New Roman" w:hAnsi="Verdana" w:cs="Times New Roman"/>
                <w:sz w:val="20"/>
                <w:szCs w:val="20"/>
                <w:lang w:eastAsia="es-CR"/>
              </w:rPr>
              <w:t xml:space="preserve"> está ocho  km al </w:t>
            </w:r>
            <w:proofErr w:type="spellStart"/>
            <w:r w:rsidRPr="00974A3E">
              <w:rPr>
                <w:rFonts w:ascii="Verdana" w:eastAsia="Times New Roman" w:hAnsi="Verdana" w:cs="Times New Roman"/>
                <w:sz w:val="20"/>
                <w:szCs w:val="20"/>
                <w:lang w:eastAsia="es-CR"/>
              </w:rPr>
              <w:t>nor</w:t>
            </w:r>
            <w:proofErr w:type="spellEnd"/>
            <w:r w:rsidRPr="00974A3E">
              <w:rPr>
                <w:rFonts w:ascii="Verdana" w:eastAsia="Times New Roman" w:hAnsi="Verdana" w:cs="Times New Roman"/>
                <w:sz w:val="20"/>
                <w:szCs w:val="20"/>
                <w:lang w:eastAsia="es-CR"/>
              </w:rPr>
              <w:t xml:space="preserve">-este de Ciudad Quesada a mano izquierda de la carretera de  Aguas Zarcas- busque un portón blanco grande. </w:t>
            </w:r>
            <w:proofErr w:type="gramStart"/>
            <w:r w:rsidRPr="00974A3E">
              <w:rPr>
                <w:rFonts w:ascii="Verdana" w:eastAsia="Times New Roman" w:hAnsi="Verdana" w:cs="Times New Roman"/>
                <w:sz w:val="20"/>
                <w:szCs w:val="20"/>
                <w:lang w:eastAsia="es-CR"/>
              </w:rPr>
              <w:t>las</w:t>
            </w:r>
            <w:proofErr w:type="gramEnd"/>
            <w:r w:rsidRPr="00974A3E">
              <w:rPr>
                <w:rFonts w:ascii="Verdana" w:eastAsia="Times New Roman" w:hAnsi="Verdana" w:cs="Times New Roman"/>
                <w:sz w:val="20"/>
                <w:szCs w:val="20"/>
                <w:lang w:eastAsia="es-CR"/>
              </w:rPr>
              <w:t xml:space="preserve"> Facilidades del hotel incluyen un restaurante que recomendamos, piscina y sauna, así como varias instalaciones deportivas para practicar el tenis, golf. Cercano están las aguas termales, que se encuentran en pequeñas piscinas donde usted puede relajarse y disfrutar. Las aguas termales se dice que poseen cualidades regenerativas y curativas.  Paseos en </w:t>
            </w:r>
            <w:proofErr w:type="gramStart"/>
            <w:r w:rsidRPr="00974A3E">
              <w:rPr>
                <w:rFonts w:ascii="Verdana" w:eastAsia="Times New Roman" w:hAnsi="Verdana" w:cs="Times New Roman"/>
                <w:sz w:val="20"/>
                <w:szCs w:val="20"/>
                <w:lang w:eastAsia="es-CR"/>
              </w:rPr>
              <w:t>caballo ,</w:t>
            </w:r>
            <w:proofErr w:type="gramEnd"/>
            <w:r w:rsidRPr="00974A3E">
              <w:rPr>
                <w:rFonts w:ascii="Verdana" w:eastAsia="Times New Roman" w:hAnsi="Verdana" w:cs="Times New Roman"/>
                <w:sz w:val="20"/>
                <w:szCs w:val="20"/>
                <w:lang w:eastAsia="es-CR"/>
              </w:rPr>
              <w:t xml:space="preserve"> barco y varios otros vehículos se pueden arreglar, hacia cualquier destino en la región. Todo el complejo se administra muy bien y se ha expandido de tres docenas de habitaciones a más de 90 en los últimos años.</w:t>
            </w:r>
          </w:p>
        </w:tc>
      </w:tr>
      <w:tr w:rsidR="00974A3E" w:rsidRPr="00974A3E">
        <w:trPr>
          <w:tblCellSpacing w:w="7" w:type="dxa"/>
          <w:jc w:val="center"/>
        </w:trPr>
        <w:tc>
          <w:tcPr>
            <w:tcW w:w="0" w:type="auto"/>
            <w:gridSpan w:val="2"/>
            <w:vAlign w:val="center"/>
            <w:hideMark/>
          </w:tcPr>
          <w:p w:rsidR="00974A3E" w:rsidRPr="00974A3E" w:rsidRDefault="00974A3E" w:rsidP="00974A3E">
            <w:pPr>
              <w:spacing w:after="0" w:line="240" w:lineRule="auto"/>
              <w:jc w:val="center"/>
              <w:rPr>
                <w:rFonts w:ascii="Times New Roman" w:eastAsia="Times New Roman" w:hAnsi="Times New Roman" w:cs="Times New Roman"/>
                <w:sz w:val="24"/>
                <w:szCs w:val="24"/>
                <w:lang w:eastAsia="es-CR"/>
              </w:rPr>
            </w:pP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787E"/>
    <w:multiLevelType w:val="multilevel"/>
    <w:tmpl w:val="AC80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F71461"/>
    <w:multiLevelType w:val="multilevel"/>
    <w:tmpl w:val="1342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2A29C9"/>
    <w:multiLevelType w:val="multilevel"/>
    <w:tmpl w:val="A550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974A3E"/>
    <w:rsid w:val="00013088"/>
    <w:rsid w:val="00021CA3"/>
    <w:rsid w:val="00024515"/>
    <w:rsid w:val="00024EA2"/>
    <w:rsid w:val="0004413C"/>
    <w:rsid w:val="000455CC"/>
    <w:rsid w:val="00057C3E"/>
    <w:rsid w:val="0006044B"/>
    <w:rsid w:val="00063925"/>
    <w:rsid w:val="00065180"/>
    <w:rsid w:val="000719D8"/>
    <w:rsid w:val="00071F60"/>
    <w:rsid w:val="00072421"/>
    <w:rsid w:val="00075092"/>
    <w:rsid w:val="00076E3B"/>
    <w:rsid w:val="000835FB"/>
    <w:rsid w:val="00092E32"/>
    <w:rsid w:val="0009679A"/>
    <w:rsid w:val="000A1168"/>
    <w:rsid w:val="000A731C"/>
    <w:rsid w:val="000A75DE"/>
    <w:rsid w:val="000E4F8D"/>
    <w:rsid w:val="000F0D35"/>
    <w:rsid w:val="001034C7"/>
    <w:rsid w:val="001056F9"/>
    <w:rsid w:val="001114C1"/>
    <w:rsid w:val="001147EB"/>
    <w:rsid w:val="001171A5"/>
    <w:rsid w:val="00124B8B"/>
    <w:rsid w:val="00125BDC"/>
    <w:rsid w:val="00140B5E"/>
    <w:rsid w:val="001440CA"/>
    <w:rsid w:val="00147A9B"/>
    <w:rsid w:val="00152BB1"/>
    <w:rsid w:val="0016091C"/>
    <w:rsid w:val="00160956"/>
    <w:rsid w:val="00162980"/>
    <w:rsid w:val="00164C9F"/>
    <w:rsid w:val="00166E13"/>
    <w:rsid w:val="0017319E"/>
    <w:rsid w:val="001851D2"/>
    <w:rsid w:val="00190981"/>
    <w:rsid w:val="00194C3E"/>
    <w:rsid w:val="00195F67"/>
    <w:rsid w:val="00197D8D"/>
    <w:rsid w:val="001A658B"/>
    <w:rsid w:val="001A6679"/>
    <w:rsid w:val="001A6ECC"/>
    <w:rsid w:val="001B7381"/>
    <w:rsid w:val="001C4B49"/>
    <w:rsid w:val="001D189B"/>
    <w:rsid w:val="001D5AA7"/>
    <w:rsid w:val="001D6690"/>
    <w:rsid w:val="001E0C8C"/>
    <w:rsid w:val="001E1A6E"/>
    <w:rsid w:val="001E48FE"/>
    <w:rsid w:val="001F2B2B"/>
    <w:rsid w:val="00215E7C"/>
    <w:rsid w:val="00230893"/>
    <w:rsid w:val="002355C0"/>
    <w:rsid w:val="0024305F"/>
    <w:rsid w:val="002440E5"/>
    <w:rsid w:val="002569B3"/>
    <w:rsid w:val="002928DB"/>
    <w:rsid w:val="002A439F"/>
    <w:rsid w:val="002A7B4E"/>
    <w:rsid w:val="00330F85"/>
    <w:rsid w:val="0034680B"/>
    <w:rsid w:val="0035784A"/>
    <w:rsid w:val="00360B29"/>
    <w:rsid w:val="00365848"/>
    <w:rsid w:val="00384869"/>
    <w:rsid w:val="00394A40"/>
    <w:rsid w:val="003953DC"/>
    <w:rsid w:val="003C140B"/>
    <w:rsid w:val="003C259A"/>
    <w:rsid w:val="003D61F2"/>
    <w:rsid w:val="003E0856"/>
    <w:rsid w:val="003F3716"/>
    <w:rsid w:val="00411017"/>
    <w:rsid w:val="004118C2"/>
    <w:rsid w:val="004142EF"/>
    <w:rsid w:val="00432C11"/>
    <w:rsid w:val="00436D72"/>
    <w:rsid w:val="004411C6"/>
    <w:rsid w:val="004703C4"/>
    <w:rsid w:val="00475CF3"/>
    <w:rsid w:val="004A54F7"/>
    <w:rsid w:val="004A6246"/>
    <w:rsid w:val="004B438F"/>
    <w:rsid w:val="004B4CBB"/>
    <w:rsid w:val="004D466E"/>
    <w:rsid w:val="004E4224"/>
    <w:rsid w:val="004E59EB"/>
    <w:rsid w:val="004F7FDC"/>
    <w:rsid w:val="0050488D"/>
    <w:rsid w:val="00510D22"/>
    <w:rsid w:val="00516290"/>
    <w:rsid w:val="00526038"/>
    <w:rsid w:val="005472B4"/>
    <w:rsid w:val="0055049B"/>
    <w:rsid w:val="00554459"/>
    <w:rsid w:val="00561A12"/>
    <w:rsid w:val="00565573"/>
    <w:rsid w:val="00582954"/>
    <w:rsid w:val="005A6227"/>
    <w:rsid w:val="005C32B2"/>
    <w:rsid w:val="005D1C35"/>
    <w:rsid w:val="005D36DC"/>
    <w:rsid w:val="005F48DE"/>
    <w:rsid w:val="005F7AA5"/>
    <w:rsid w:val="005F7E67"/>
    <w:rsid w:val="006136C1"/>
    <w:rsid w:val="006176D6"/>
    <w:rsid w:val="0062229F"/>
    <w:rsid w:val="006450AE"/>
    <w:rsid w:val="0065086A"/>
    <w:rsid w:val="00660A34"/>
    <w:rsid w:val="00663745"/>
    <w:rsid w:val="00667401"/>
    <w:rsid w:val="006743FA"/>
    <w:rsid w:val="006829B8"/>
    <w:rsid w:val="006863BC"/>
    <w:rsid w:val="00691720"/>
    <w:rsid w:val="006943F6"/>
    <w:rsid w:val="00696CDD"/>
    <w:rsid w:val="006A54F6"/>
    <w:rsid w:val="006A6F80"/>
    <w:rsid w:val="006C7136"/>
    <w:rsid w:val="006D3D49"/>
    <w:rsid w:val="006E412B"/>
    <w:rsid w:val="006F6735"/>
    <w:rsid w:val="00703859"/>
    <w:rsid w:val="0071119C"/>
    <w:rsid w:val="00722B8B"/>
    <w:rsid w:val="007247D3"/>
    <w:rsid w:val="0072737E"/>
    <w:rsid w:val="0075795B"/>
    <w:rsid w:val="0078364E"/>
    <w:rsid w:val="007939C5"/>
    <w:rsid w:val="007A0EB4"/>
    <w:rsid w:val="007B0276"/>
    <w:rsid w:val="007B1EA9"/>
    <w:rsid w:val="007C0881"/>
    <w:rsid w:val="007C1190"/>
    <w:rsid w:val="007C18E4"/>
    <w:rsid w:val="007D7A11"/>
    <w:rsid w:val="007E1B74"/>
    <w:rsid w:val="007E3AE5"/>
    <w:rsid w:val="007F418B"/>
    <w:rsid w:val="0080232F"/>
    <w:rsid w:val="008048E7"/>
    <w:rsid w:val="00807C70"/>
    <w:rsid w:val="0081675C"/>
    <w:rsid w:val="00831587"/>
    <w:rsid w:val="00843992"/>
    <w:rsid w:val="00845AB2"/>
    <w:rsid w:val="00846A5B"/>
    <w:rsid w:val="00851CAB"/>
    <w:rsid w:val="008525B7"/>
    <w:rsid w:val="0085734C"/>
    <w:rsid w:val="008678CB"/>
    <w:rsid w:val="00875EFE"/>
    <w:rsid w:val="00876151"/>
    <w:rsid w:val="008910F5"/>
    <w:rsid w:val="0089133A"/>
    <w:rsid w:val="00897233"/>
    <w:rsid w:val="008C3D1E"/>
    <w:rsid w:val="008D005A"/>
    <w:rsid w:val="008D5963"/>
    <w:rsid w:val="008E2BDA"/>
    <w:rsid w:val="008F3DFF"/>
    <w:rsid w:val="008F55BF"/>
    <w:rsid w:val="00932548"/>
    <w:rsid w:val="00943DCB"/>
    <w:rsid w:val="00946F41"/>
    <w:rsid w:val="00952AA5"/>
    <w:rsid w:val="00954E64"/>
    <w:rsid w:val="00956E4B"/>
    <w:rsid w:val="009622E9"/>
    <w:rsid w:val="00973096"/>
    <w:rsid w:val="00974A3E"/>
    <w:rsid w:val="00975792"/>
    <w:rsid w:val="00992065"/>
    <w:rsid w:val="00994D15"/>
    <w:rsid w:val="009A2C55"/>
    <w:rsid w:val="009A6B4E"/>
    <w:rsid w:val="009B1392"/>
    <w:rsid w:val="009B6D88"/>
    <w:rsid w:val="009F5BB7"/>
    <w:rsid w:val="00A03841"/>
    <w:rsid w:val="00A050E3"/>
    <w:rsid w:val="00A14705"/>
    <w:rsid w:val="00A22535"/>
    <w:rsid w:val="00A2299D"/>
    <w:rsid w:val="00A308F3"/>
    <w:rsid w:val="00A44C93"/>
    <w:rsid w:val="00A73912"/>
    <w:rsid w:val="00A80BAA"/>
    <w:rsid w:val="00AA3E2B"/>
    <w:rsid w:val="00AA52E5"/>
    <w:rsid w:val="00AB2CC3"/>
    <w:rsid w:val="00AB448C"/>
    <w:rsid w:val="00AB6B51"/>
    <w:rsid w:val="00AC7F0C"/>
    <w:rsid w:val="00AD224E"/>
    <w:rsid w:val="00AF159D"/>
    <w:rsid w:val="00B01CB1"/>
    <w:rsid w:val="00B01DB8"/>
    <w:rsid w:val="00B125C3"/>
    <w:rsid w:val="00B16F65"/>
    <w:rsid w:val="00B234AE"/>
    <w:rsid w:val="00B33698"/>
    <w:rsid w:val="00B352E7"/>
    <w:rsid w:val="00B372C0"/>
    <w:rsid w:val="00B5634D"/>
    <w:rsid w:val="00B610F2"/>
    <w:rsid w:val="00B641E8"/>
    <w:rsid w:val="00B64FFC"/>
    <w:rsid w:val="00B652EA"/>
    <w:rsid w:val="00B71BA7"/>
    <w:rsid w:val="00B8034E"/>
    <w:rsid w:val="00B84F65"/>
    <w:rsid w:val="00B86F41"/>
    <w:rsid w:val="00B91EE6"/>
    <w:rsid w:val="00BA50C5"/>
    <w:rsid w:val="00BC291F"/>
    <w:rsid w:val="00BD1764"/>
    <w:rsid w:val="00BE07AA"/>
    <w:rsid w:val="00BE0E6F"/>
    <w:rsid w:val="00BE3A18"/>
    <w:rsid w:val="00BE5A86"/>
    <w:rsid w:val="00BF042D"/>
    <w:rsid w:val="00BF1679"/>
    <w:rsid w:val="00BF1CE0"/>
    <w:rsid w:val="00BF581F"/>
    <w:rsid w:val="00C05D2D"/>
    <w:rsid w:val="00C067B2"/>
    <w:rsid w:val="00C077C1"/>
    <w:rsid w:val="00C15ABA"/>
    <w:rsid w:val="00C21D86"/>
    <w:rsid w:val="00C3096C"/>
    <w:rsid w:val="00C30E92"/>
    <w:rsid w:val="00C3325D"/>
    <w:rsid w:val="00C43883"/>
    <w:rsid w:val="00C45BDE"/>
    <w:rsid w:val="00C52128"/>
    <w:rsid w:val="00C56029"/>
    <w:rsid w:val="00C651F0"/>
    <w:rsid w:val="00C764B2"/>
    <w:rsid w:val="00C779E3"/>
    <w:rsid w:val="00C9292F"/>
    <w:rsid w:val="00CA72E0"/>
    <w:rsid w:val="00CA79AF"/>
    <w:rsid w:val="00CC0BD0"/>
    <w:rsid w:val="00CC3175"/>
    <w:rsid w:val="00D03349"/>
    <w:rsid w:val="00D13EDE"/>
    <w:rsid w:val="00D1422B"/>
    <w:rsid w:val="00D33B1D"/>
    <w:rsid w:val="00D34EEA"/>
    <w:rsid w:val="00D35D61"/>
    <w:rsid w:val="00D45DA1"/>
    <w:rsid w:val="00D528B9"/>
    <w:rsid w:val="00D56BE7"/>
    <w:rsid w:val="00D62D60"/>
    <w:rsid w:val="00D630EB"/>
    <w:rsid w:val="00D6349A"/>
    <w:rsid w:val="00D65886"/>
    <w:rsid w:val="00D65C9B"/>
    <w:rsid w:val="00D7132A"/>
    <w:rsid w:val="00D7155A"/>
    <w:rsid w:val="00D75770"/>
    <w:rsid w:val="00D83F2F"/>
    <w:rsid w:val="00D86325"/>
    <w:rsid w:val="00D941FF"/>
    <w:rsid w:val="00D942C8"/>
    <w:rsid w:val="00D96A56"/>
    <w:rsid w:val="00DA099C"/>
    <w:rsid w:val="00DB4F25"/>
    <w:rsid w:val="00DB5D60"/>
    <w:rsid w:val="00DD74E8"/>
    <w:rsid w:val="00DF156B"/>
    <w:rsid w:val="00E12B1D"/>
    <w:rsid w:val="00E217B5"/>
    <w:rsid w:val="00E32823"/>
    <w:rsid w:val="00E424BC"/>
    <w:rsid w:val="00E536CD"/>
    <w:rsid w:val="00E65A6C"/>
    <w:rsid w:val="00E67310"/>
    <w:rsid w:val="00E872F3"/>
    <w:rsid w:val="00E87F1B"/>
    <w:rsid w:val="00E92468"/>
    <w:rsid w:val="00E94427"/>
    <w:rsid w:val="00EB2CDF"/>
    <w:rsid w:val="00EB67C2"/>
    <w:rsid w:val="00EC0C48"/>
    <w:rsid w:val="00EC73C8"/>
    <w:rsid w:val="00ED00BF"/>
    <w:rsid w:val="00EE7275"/>
    <w:rsid w:val="00F03F5B"/>
    <w:rsid w:val="00F17109"/>
    <w:rsid w:val="00F21B2C"/>
    <w:rsid w:val="00F227C7"/>
    <w:rsid w:val="00F22D22"/>
    <w:rsid w:val="00F24193"/>
    <w:rsid w:val="00F303DE"/>
    <w:rsid w:val="00F438E7"/>
    <w:rsid w:val="00F657A3"/>
    <w:rsid w:val="00F6699F"/>
    <w:rsid w:val="00F87978"/>
    <w:rsid w:val="00F91F67"/>
    <w:rsid w:val="00F9263F"/>
    <w:rsid w:val="00F9384F"/>
    <w:rsid w:val="00FA4E9F"/>
    <w:rsid w:val="00FB016D"/>
    <w:rsid w:val="00FB413B"/>
    <w:rsid w:val="00FC0683"/>
    <w:rsid w:val="00FE1980"/>
    <w:rsid w:val="00FE3227"/>
    <w:rsid w:val="00FE5160"/>
    <w:rsid w:val="00FF56D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2">
    <w:name w:val="heading 2"/>
    <w:basedOn w:val="Normal"/>
    <w:link w:val="Ttulo2Car"/>
    <w:uiPriority w:val="9"/>
    <w:qFormat/>
    <w:rsid w:val="00974A3E"/>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basedOn w:val="Normal"/>
    <w:link w:val="Ttulo3Car"/>
    <w:uiPriority w:val="9"/>
    <w:qFormat/>
    <w:rsid w:val="00974A3E"/>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74A3E"/>
    <w:rPr>
      <w:rFonts w:ascii="Times New Roman" w:eastAsia="Times New Roman" w:hAnsi="Times New Roman" w:cs="Times New Roman"/>
      <w:b/>
      <w:bCs/>
      <w:sz w:val="36"/>
      <w:szCs w:val="36"/>
      <w:lang w:eastAsia="es-CR"/>
    </w:rPr>
  </w:style>
  <w:style w:type="character" w:customStyle="1" w:styleId="Ttulo3Car">
    <w:name w:val="Título 3 Car"/>
    <w:basedOn w:val="Fuentedeprrafopredeter"/>
    <w:link w:val="Ttulo3"/>
    <w:uiPriority w:val="9"/>
    <w:rsid w:val="00974A3E"/>
    <w:rPr>
      <w:rFonts w:ascii="Times New Roman" w:eastAsia="Times New Roman" w:hAnsi="Times New Roman" w:cs="Times New Roman"/>
      <w:b/>
      <w:bCs/>
      <w:sz w:val="27"/>
      <w:szCs w:val="27"/>
      <w:lang w:eastAsia="es-CR"/>
    </w:rPr>
  </w:style>
  <w:style w:type="paragraph" w:styleId="NormalWeb">
    <w:name w:val="Normal (Web)"/>
    <w:basedOn w:val="Normal"/>
    <w:uiPriority w:val="99"/>
    <w:unhideWhenUsed/>
    <w:rsid w:val="00974A3E"/>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974A3E"/>
    <w:rPr>
      <w:b/>
      <w:bCs/>
    </w:rPr>
  </w:style>
  <w:style w:type="paragraph" w:styleId="Textodeglobo">
    <w:name w:val="Balloon Text"/>
    <w:basedOn w:val="Normal"/>
    <w:link w:val="TextodegloboCar"/>
    <w:uiPriority w:val="99"/>
    <w:semiHidden/>
    <w:unhideWhenUsed/>
    <w:rsid w:val="00974A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4A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2564</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2010-08-10T18:26:00Z</dcterms:created>
  <dcterms:modified xsi:type="dcterms:W3CDTF">2010-08-10T18:27:00Z</dcterms:modified>
</cp:coreProperties>
</file>