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2E231E" w:rsidRPr="002E231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209800" cy="1076325"/>
                  <wp:effectExtent l="19050" t="0" r="0" b="0"/>
                  <wp:docPr id="1" name="Imagen 1" descr="Hotel Cari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Cari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57375"/>
                  <wp:effectExtent l="19050" t="0" r="0" b="0"/>
                  <wp:wrapSquare wrapText="bothSides"/>
                  <wp:docPr id="2" name="Imagen 2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Escondido en la parte sur de la costa Atlántica, el Hotel </w:t>
            </w:r>
            <w:proofErr w:type="spellStart"/>
            <w:r w:rsidRPr="002E231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Cariblue</w:t>
            </w:r>
            <w:proofErr w:type="spellEnd"/>
            <w:r w:rsidRPr="002E231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la tranquilidad del mar Caribe tan solo unos pasos, en las afueras del pueblo de Puerto Viejo.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Está a solo unos pasos de las arena blancas de Playa </w:t>
            </w:r>
            <w:proofErr w:type="spellStart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Cocles</w:t>
            </w:r>
            <w:proofErr w:type="spellEnd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. Además hay </w:t>
            </w:r>
            <w:proofErr w:type="gramStart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otra hermosas playas</w:t>
            </w:r>
            <w:proofErr w:type="gramEnd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para explorar y que le quitaran el aliento cuando usted las descubra. Algunas playas tienen restaurantes, alquiler de kayak, y paseos a caballo disponibles. El hotel puede realizar los arreglos de todas sus necesidades para la playa, en la recepción.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57375"/>
                  <wp:effectExtent l="19050" t="0" r="0" b="0"/>
                  <wp:wrapSquare wrapText="bothSides"/>
                  <wp:docPr id="3" name="Imagen 3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57375"/>
                  <wp:effectExtent l="19050" t="0" r="0" b="0"/>
                  <wp:wrapSquare wrapText="bothSides"/>
                  <wp:docPr id="4" name="Imagen 4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Los </w:t>
            </w:r>
            <w:proofErr w:type="spellStart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bungaloes</w:t>
            </w:r>
            <w:proofErr w:type="spellEnd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 de madera están anidados en un jardín tropical rodeados por playas limpias y salvaje selva tropical.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lastRenderedPageBreak/>
              <w:t>Las espaciosas habitaciones son de dos a seis personas, baño privado con agua caliente decorados en mosaicos, abanicos de techo, mosquiteros y hermosos porches con hamacas. El hotel además ofrece una casa con dos alcobas, dos baños y una cocina amueblada.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66900"/>
                  <wp:effectExtent l="19050" t="0" r="0" b="0"/>
                  <wp:wrapSquare wrapText="bothSides"/>
                  <wp:docPr id="5" name="Imagen 5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66900"/>
                  <wp:effectExtent l="19050" t="0" r="0" b="0"/>
                  <wp:wrapSquare wrapText="bothSides"/>
                  <wp:docPr id="6" name="Imagen 6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El hotel sirve deliciosas comidas a lo largo de todo el día en un restaurante típico tipo "rancho" con techo hecho de palmas. 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 xml:space="preserve">Ellos también ofrecen barra con aperitivos, tienda de recuerdos, </w:t>
            </w:r>
            <w:proofErr w:type="spellStart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Direct</w:t>
            </w:r>
            <w:proofErr w:type="spellEnd"/>
            <w:r w:rsidRPr="002E231E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-TV, información turística, tours y servicio de alquiler de vehículos. Para su conveniencia se habla en, Inglés, Español, Alemán e Italiano.</w:t>
            </w:r>
          </w:p>
        </w:tc>
        <w:tc>
          <w:tcPr>
            <w:tcW w:w="0" w:type="auto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38450" cy="1866900"/>
                  <wp:effectExtent l="19050" t="0" r="0" b="0"/>
                  <wp:wrapSquare wrapText="bothSides"/>
                  <wp:docPr id="7" name="Imagen 7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E231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E231E" w:rsidRPr="002E231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231E" w:rsidRDefault="002E231E" w:rsidP="002E231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</w:pPr>
          </w:p>
          <w:p w:rsidR="002E231E" w:rsidRDefault="002E231E" w:rsidP="002E231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</w:pPr>
          </w:p>
          <w:p w:rsidR="002E231E" w:rsidRDefault="002E231E" w:rsidP="002E231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</w:pPr>
          </w:p>
          <w:p w:rsidR="002E231E" w:rsidRPr="002E231E" w:rsidRDefault="002E231E" w:rsidP="002E231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2E231E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t>TARIFAS 2009 - 2010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450"/>
              <w:gridCol w:w="3640"/>
            </w:tblGrid>
            <w:tr w:rsidR="002E231E" w:rsidRPr="002E231E">
              <w:trPr>
                <w:tblCellSpacing w:w="7" w:type="dxa"/>
                <w:jc w:val="center"/>
              </w:trPr>
              <w:tc>
                <w:tcPr>
                  <w:tcW w:w="3000" w:type="pct"/>
                  <w:shd w:val="clear" w:color="auto" w:fill="003399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000" w:type="pct"/>
                  <w:shd w:val="clear" w:color="auto" w:fill="003399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Dic. 16, 2008 a Dic. 15, 2010</w:t>
                  </w:r>
                </w:p>
              </w:tc>
            </w:tr>
            <w:tr w:rsidR="002E231E" w:rsidRPr="002E231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Superior (Max. 4 personas adicionales)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$120.00</w:t>
                  </w:r>
                </w:p>
              </w:tc>
            </w:tr>
            <w:tr w:rsidR="002E231E" w:rsidRPr="002E231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estándar (Max. 2 personas adicionales)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$95.00</w:t>
                  </w:r>
                </w:p>
              </w:tc>
            </w:tr>
            <w:tr w:rsidR="002E231E" w:rsidRPr="002E231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estándar </w:t>
                  </w:r>
                  <w:proofErr w:type="spellStart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(Max. 2 personas adicionales)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$110.00</w:t>
                  </w:r>
                </w:p>
              </w:tc>
            </w:tr>
            <w:tr w:rsidR="002E231E" w:rsidRPr="002E231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Casa (dos cuartos, dos baños y cocina. Max. 7 personas)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$220.00</w:t>
                  </w:r>
                </w:p>
              </w:tc>
            </w:tr>
            <w:tr w:rsidR="002E231E" w:rsidRPr="002E231E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E231E" w:rsidRPr="002E231E" w:rsidRDefault="002E231E" w:rsidP="002E2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NOTES:</w:t>
                  </w:r>
                </w:p>
                <w:p w:rsidR="002E231E" w:rsidRPr="002E231E" w:rsidRDefault="002E231E" w:rsidP="002E2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NO incluyen el 13% de impuestos de ley.</w:t>
                  </w:r>
                  <w:r w:rsidRPr="002E2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2E231E" w:rsidRPr="002E231E" w:rsidRDefault="002E231E" w:rsidP="002E2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Tarifas en dólares Americanos.</w:t>
                  </w:r>
                  <w:r w:rsidRPr="002E2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2E231E" w:rsidRPr="002E231E" w:rsidRDefault="002E231E" w:rsidP="002E23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E231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Tarifas basadas en ocupación doble.</w:t>
                  </w:r>
                  <w:r w:rsidRPr="002E2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2E231E" w:rsidRPr="002E231E" w:rsidRDefault="002E231E" w:rsidP="002E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3B0"/>
    <w:multiLevelType w:val="multilevel"/>
    <w:tmpl w:val="533E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E231E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2E231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2E2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231E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E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2E231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2010-08-10T15:04:00Z</dcterms:created>
  <dcterms:modified xsi:type="dcterms:W3CDTF">2010-08-10T15:05:00Z</dcterms:modified>
</cp:coreProperties>
</file>